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27" w:rsidRDefault="003C2F4E" w:rsidP="00C21A48">
      <w:pPr>
        <w:spacing w:after="0" w:line="240" w:lineRule="auto"/>
        <w:ind w:left="-426"/>
        <w:divId w:val="1072776121"/>
        <w:rPr>
          <w:rFonts w:ascii="Times New Roman" w:eastAsia="Times New Roman" w:hAnsi="Times New Roman"/>
          <w:color w:val="auto"/>
          <w:sz w:val="24"/>
          <w:szCs w:val="24"/>
        </w:rPr>
      </w:pPr>
      <w:r>
        <w:rPr>
          <w:rFonts w:ascii="Times New Roman" w:eastAsia="Times New Roman" w:hAnsi="Times New Roman"/>
          <w:noProof/>
          <w:color w:val="auto"/>
          <w:sz w:val="24"/>
          <w:szCs w:val="24"/>
          <w:lang w:val="fr-CA" w:eastAsia="fr-CA"/>
        </w:rPr>
        <w:drawing>
          <wp:anchor distT="36576" distB="36576" distL="36576" distR="36576" simplePos="0" relativeHeight="251659776" behindDoc="0" locked="0" layoutInCell="1" allowOverlap="1" wp14:anchorId="27FBB348" wp14:editId="175C925F">
            <wp:simplePos x="0" y="0"/>
            <wp:positionH relativeFrom="column">
              <wp:posOffset>-122555</wp:posOffset>
            </wp:positionH>
            <wp:positionV relativeFrom="paragraph">
              <wp:posOffset>-556895</wp:posOffset>
            </wp:positionV>
            <wp:extent cx="1151255" cy="812800"/>
            <wp:effectExtent l="0" t="0" r="0" b="6350"/>
            <wp:wrapNone/>
            <wp:docPr id="9" name="Immagine 9" descr="logo_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com"/>
                    <pic:cNvPicPr>
                      <a:picLocks noChangeAspect="1" noChangeArrowheads="1"/>
                    </pic:cNvPicPr>
                  </pic:nvPicPr>
                  <pic:blipFill>
                    <a:blip r:embed="rId6" cstate="print"/>
                    <a:srcRect/>
                    <a:stretch>
                      <a:fillRect/>
                    </a:stretch>
                  </pic:blipFill>
                  <pic:spPr bwMode="auto">
                    <a:xfrm>
                      <a:off x="0" y="0"/>
                      <a:ext cx="1151255" cy="812800"/>
                    </a:xfrm>
                    <a:prstGeom prst="rect">
                      <a:avLst/>
                    </a:prstGeom>
                    <a:noFill/>
                    <a:ln w="9525" algn="in">
                      <a:noFill/>
                      <a:miter lim="800000"/>
                      <a:headEnd/>
                      <a:tailEnd/>
                    </a:ln>
                    <a:effectLst/>
                  </pic:spPr>
                </pic:pic>
              </a:graphicData>
            </a:graphic>
          </wp:anchor>
        </w:drawing>
      </w:r>
      <w:r w:rsidR="00E00A7A">
        <w:rPr>
          <w:rFonts w:ascii="Times New Roman" w:eastAsia="Times New Roman" w:hAnsi="Times New Roman"/>
          <w:noProof/>
          <w:color w:val="auto"/>
          <w:sz w:val="24"/>
          <w:szCs w:val="24"/>
          <w:lang w:val="fr-CA" w:eastAsia="fr-CA"/>
        </w:rPr>
        <w:drawing>
          <wp:anchor distT="36576" distB="36576" distL="36576" distR="36576" simplePos="0" relativeHeight="251653631" behindDoc="0" locked="0" layoutInCell="1" allowOverlap="1" wp14:anchorId="467ACCB5" wp14:editId="700C258D">
            <wp:simplePos x="0" y="0"/>
            <wp:positionH relativeFrom="column">
              <wp:posOffset>-4022</wp:posOffset>
            </wp:positionH>
            <wp:positionV relativeFrom="paragraph">
              <wp:posOffset>342900</wp:posOffset>
            </wp:positionV>
            <wp:extent cx="6601460" cy="609600"/>
            <wp:effectExtent l="25400" t="0" r="2540" b="0"/>
            <wp:wrapNone/>
            <wp:docPr id="10" name="Immagine 10" descr="internal_ban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al_banner_1"/>
                    <pic:cNvPicPr>
                      <a:picLocks noChangeAspect="1" noChangeArrowheads="1"/>
                    </pic:cNvPicPr>
                  </pic:nvPicPr>
                  <pic:blipFill>
                    <a:blip r:embed="rId7" cstate="print"/>
                    <a:srcRect/>
                    <a:stretch>
                      <a:fillRect/>
                    </a:stretch>
                  </pic:blipFill>
                  <pic:spPr bwMode="auto">
                    <a:xfrm>
                      <a:off x="0" y="0"/>
                      <a:ext cx="6601460" cy="609600"/>
                    </a:xfrm>
                    <a:prstGeom prst="rect">
                      <a:avLst/>
                    </a:prstGeom>
                    <a:noFill/>
                    <a:ln w="9525" algn="in">
                      <a:noFill/>
                      <a:miter lim="800000"/>
                      <a:headEnd/>
                      <a:tailEnd/>
                    </a:ln>
                    <a:effectLst/>
                  </pic:spPr>
                </pic:pic>
              </a:graphicData>
            </a:graphic>
          </wp:anchor>
        </w:drawing>
      </w:r>
      <w:r w:rsidR="008113B7">
        <w:rPr>
          <w:rFonts w:ascii="Times New Roman" w:eastAsia="Times New Roman" w:hAnsi="Times New Roman"/>
          <w:noProof/>
          <w:color w:val="auto"/>
          <w:sz w:val="24"/>
          <w:szCs w:val="24"/>
          <w:lang w:val="fr-CA" w:eastAsia="fr-CA"/>
        </w:rPr>
        <mc:AlternateContent>
          <mc:Choice Requires="wps">
            <w:drawing>
              <wp:anchor distT="36576" distB="36576" distL="36576" distR="36576" simplePos="0" relativeHeight="251660800" behindDoc="0" locked="0" layoutInCell="1" allowOverlap="1" wp14:anchorId="1D097E59" wp14:editId="17A808F7">
                <wp:simplePos x="0" y="0"/>
                <wp:positionH relativeFrom="column">
                  <wp:posOffset>2678430</wp:posOffset>
                </wp:positionH>
                <wp:positionV relativeFrom="paragraph">
                  <wp:posOffset>-342900</wp:posOffset>
                </wp:positionV>
                <wp:extent cx="1779270" cy="800100"/>
                <wp:effectExtent l="1905" t="0" r="0" b="0"/>
                <wp:wrapTight wrapText="bothSides">
                  <wp:wrapPolygon edited="0">
                    <wp:start x="-93" y="0"/>
                    <wp:lineTo x="-93" y="21240"/>
                    <wp:lineTo x="21600" y="21240"/>
                    <wp:lineTo x="21600" y="0"/>
                    <wp:lineTo x="-93"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927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1583" w:rsidRDefault="00501583" w:rsidP="00B15C2E">
                            <w:pPr>
                              <w:pStyle w:val="msoaddress"/>
                              <w:jc w:val="both"/>
                            </w:pPr>
                            <w:r>
                              <w:rPr>
                                <w:sz w:val="18"/>
                                <w:szCs w:val="18"/>
                              </w:rPr>
                              <w:t>Daniel Castro, Stella Chryssoulaki, Jenni Fuchs,  Pino Monaco, Marie-Clarté  O’Neill, Umebe Onyejekwe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0.9pt;margin-top:-27pt;width:140.1pt;height:6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" filled="f" stroked="f" strokecolor="black [0]" strokeweight="0" insetpen="t">
                <o:lock v:ext="edit" shapetype="t"/>
                <v:textbox inset="2.85pt,2.85pt,2.85pt,2.85pt">
                  <w:txbxContent>
                    <w:p w:rsidR="00501583" w:rsidRDefault="00501583" w:rsidP="00B15C2E">
                      <w:pPr>
                        <w:pStyle w:val="msoaddress"/>
                        <w:jc w:val="both"/>
                      </w:pPr>
                      <w:r>
                        <w:rPr>
                          <w:sz w:val="18"/>
                          <w:szCs w:val="18"/>
                        </w:rPr>
                        <w:t>Daniel Castro, Stella Chryssoulaki, Jenni Fuchs,  Pino Monaco, Marie-Clarté  O’Neill, Umebe Onyejekwe</w:t>
                      </w:r>
                    </w:p>
                  </w:txbxContent>
                </v:textbox>
                <w10:wrap type="tight"/>
              </v:shape>
            </w:pict>
          </mc:Fallback>
        </mc:AlternateContent>
      </w:r>
      <w:r w:rsidR="008113B7">
        <w:rPr>
          <w:rFonts w:ascii="Times New Roman" w:eastAsia="Times New Roman" w:hAnsi="Times New Roman"/>
          <w:noProof/>
          <w:color w:val="auto"/>
          <w:sz w:val="24"/>
          <w:szCs w:val="24"/>
          <w:lang w:val="fr-CA" w:eastAsia="fr-CA"/>
        </w:rPr>
        <mc:AlternateContent>
          <mc:Choice Requires="wps">
            <w:drawing>
              <wp:anchor distT="36576" distB="36576" distL="36576" distR="36576" simplePos="0" relativeHeight="251657728" behindDoc="0" locked="0" layoutInCell="1" allowOverlap="1" wp14:anchorId="1040D402" wp14:editId="09021C5E">
                <wp:simplePos x="0" y="0"/>
                <wp:positionH relativeFrom="column">
                  <wp:posOffset>4547235</wp:posOffset>
                </wp:positionH>
                <wp:positionV relativeFrom="paragraph">
                  <wp:posOffset>-326390</wp:posOffset>
                </wp:positionV>
                <wp:extent cx="2082165" cy="783590"/>
                <wp:effectExtent l="381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2165" cy="783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1583" w:rsidRDefault="00501583" w:rsidP="00B15C2E">
                            <w:pPr>
                              <w:pStyle w:val="msoaddress"/>
                              <w:jc w:val="both"/>
                            </w:pPr>
                            <w:r>
                              <w:rPr>
                                <w:sz w:val="18"/>
                                <w:szCs w:val="18"/>
                              </w:rPr>
                              <w:t>Silvia Ciriello, Colette Dufresne-Tassé, Nicole Gesché-Koning, Sonia Guarita do Amaral, Ayumu Ota, Arja van Veldhuizen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8.05pt;margin-top:-25.7pt;width:163.95pt;height:6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" filled="f" stroked="f" strokecolor="black [0]" strokeweight="0" insetpen="t">
                <o:lock v:ext="edit" shapetype="t"/>
                <v:textbox inset="2.85pt,2.85pt,2.85pt,2.85pt">
                  <w:txbxContent>
                    <w:p w:rsidR="00501583" w:rsidRDefault="00501583" w:rsidP="00B15C2E">
                      <w:pPr>
                        <w:pStyle w:val="msoaddress"/>
                        <w:jc w:val="both"/>
                      </w:pPr>
                      <w:r>
                        <w:rPr>
                          <w:sz w:val="18"/>
                          <w:szCs w:val="18"/>
                        </w:rPr>
                        <w:t>Silvia Ciriello, Colette Dufresne-Tassé, Nicole Gesché-Koning, Sonia Guarita do Amaral, Ayumu Ota, Arja van Veldhuizen</w:t>
                      </w:r>
                    </w:p>
                  </w:txbxContent>
                </v:textbox>
              </v:shape>
            </w:pict>
          </mc:Fallback>
        </mc:AlternateContent>
      </w:r>
      <w:r w:rsidR="008113B7">
        <w:rPr>
          <w:rFonts w:ascii="Times New Roman" w:eastAsia="Times New Roman" w:hAnsi="Times New Roman"/>
          <w:noProof/>
          <w:color w:val="auto"/>
          <w:sz w:val="24"/>
          <w:szCs w:val="24"/>
          <w:lang w:val="fr-CA" w:eastAsia="fr-CA"/>
        </w:rPr>
        <mc:AlternateContent>
          <mc:Choice Requires="wps">
            <w:drawing>
              <wp:anchor distT="36576" distB="36576" distL="36576" distR="36576" simplePos="0" relativeHeight="251658752" behindDoc="0" locked="0" layoutInCell="1" allowOverlap="1" wp14:anchorId="221202A2" wp14:editId="5E947268">
                <wp:simplePos x="0" y="0"/>
                <wp:positionH relativeFrom="column">
                  <wp:posOffset>1143000</wp:posOffset>
                </wp:positionH>
                <wp:positionV relativeFrom="paragraph">
                  <wp:posOffset>-342900</wp:posOffset>
                </wp:positionV>
                <wp:extent cx="1482725" cy="595630"/>
                <wp:effectExtent l="0" t="0" r="3175"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2725" cy="595630"/>
                        </a:xfrm>
                        <a:prstGeom prst="rect">
                          <a:avLst/>
                        </a:prstGeom>
                        <a:solidFill>
                          <a:srgbClr val="FFFFFF"/>
                        </a:solidFill>
                        <a:ln>
                          <a:noFill/>
                        </a:ln>
                        <a:effectLst/>
                        <a:extLst>
                          <a:ext uri="{91240B29-F687-4F45-9708-019B960494DF}">
                            <a14:hiddenLine xmlns:a14="http://schemas.microsoft.com/office/drawing/2010/main" w="285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1583" w:rsidRPr="00C21A48" w:rsidRDefault="00501583">
                            <w:pPr>
                              <w:pStyle w:val="msoaddress"/>
                              <w:rPr>
                                <w:lang w:val="en-GB"/>
                              </w:rPr>
                            </w:pPr>
                            <w:r w:rsidRPr="00C21A48">
                              <w:rPr>
                                <w:color w:val="006699"/>
                                <w:sz w:val="20"/>
                                <w:szCs w:val="20"/>
                                <w:lang w:val="en-GB"/>
                              </w:rPr>
                              <w:t>The International Board</w:t>
                            </w:r>
                          </w:p>
                          <w:p w:rsidR="00501583" w:rsidRPr="00C21A48" w:rsidRDefault="00501583">
                            <w:pPr>
                              <w:pStyle w:val="msoaddress"/>
                              <w:rPr>
                                <w:lang w:val="en-GB"/>
                              </w:rPr>
                            </w:pPr>
                            <w:r w:rsidRPr="00C21A48">
                              <w:rPr>
                                <w:sz w:val="18"/>
                                <w:szCs w:val="18"/>
                                <w:lang w:val="en-GB"/>
                              </w:rPr>
                              <w:t xml:space="preserve">Emma </w:t>
                            </w:r>
                            <w:proofErr w:type="spellStart"/>
                            <w:r w:rsidRPr="00C21A48">
                              <w:rPr>
                                <w:sz w:val="18"/>
                                <w:szCs w:val="18"/>
                                <w:lang w:val="en-GB"/>
                              </w:rPr>
                              <w:t>Nardi</w:t>
                            </w:r>
                            <w:proofErr w:type="spellEnd"/>
                            <w:r w:rsidRPr="00C21A48">
                              <w:rPr>
                                <w:sz w:val="18"/>
                                <w:szCs w:val="18"/>
                                <w:lang w:val="en-GB"/>
                              </w:rPr>
                              <w:t> </w:t>
                            </w:r>
                            <w:r w:rsidRPr="00074E02">
                              <w:rPr>
                                <w:i/>
                                <w:sz w:val="18"/>
                                <w:szCs w:val="18"/>
                                <w:lang w:val="en-GB"/>
                              </w:rPr>
                              <w:t>Chair</w:t>
                            </w:r>
                          </w:p>
                          <w:p w:rsidR="00501583" w:rsidRDefault="00501583">
                            <w:pPr>
                              <w:pStyle w:val="msoaddress"/>
                            </w:pPr>
                            <w:r>
                              <w:rPr>
                                <w:sz w:val="18"/>
                                <w:szCs w:val="18"/>
                              </w:rPr>
                              <w:t xml:space="preserve">Josée Duhaime </w:t>
                            </w:r>
                            <w:r>
                              <w:rPr>
                                <w:i/>
                                <w:iCs/>
                                <w:sz w:val="18"/>
                                <w:szCs w:val="18"/>
                              </w:rPr>
                              <w:t>Secretary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0pt;margin-top:-27pt;width:116.75pt;height:46.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" stroked="f" strokecolor="black [0]" strokeweight="2.25pt" insetpen="t">
                <v:shadow color="#ccc"/>
                <o:lock v:ext="edit" shapetype="t"/>
                <v:textbox inset="2.85pt,2.85pt,2.85pt,2.85pt">
                  <w:txbxContent>
                    <w:p w:rsidR="00501583" w:rsidRPr="00C21A48" w:rsidRDefault="00501583">
                      <w:pPr>
                        <w:pStyle w:val="msoaddress"/>
                        <w:rPr>
                          <w:lang w:val="en-GB"/>
                        </w:rPr>
                      </w:pPr>
                      <w:r w:rsidRPr="00C21A48">
                        <w:rPr>
                          <w:color w:val="006699"/>
                          <w:sz w:val="20"/>
                          <w:szCs w:val="20"/>
                          <w:lang w:val="en-GB"/>
                        </w:rPr>
                        <w:t>The International Board</w:t>
                      </w:r>
                    </w:p>
                    <w:p w:rsidR="00501583" w:rsidRPr="00C21A48" w:rsidRDefault="00501583">
                      <w:pPr>
                        <w:pStyle w:val="msoaddress"/>
                        <w:rPr>
                          <w:lang w:val="en-GB"/>
                        </w:rPr>
                      </w:pPr>
                      <w:r w:rsidRPr="00C21A48">
                        <w:rPr>
                          <w:sz w:val="18"/>
                          <w:szCs w:val="18"/>
                          <w:lang w:val="en-GB"/>
                        </w:rPr>
                        <w:t xml:space="preserve">Emma </w:t>
                      </w:r>
                      <w:proofErr w:type="spellStart"/>
                      <w:r w:rsidRPr="00C21A48">
                        <w:rPr>
                          <w:sz w:val="18"/>
                          <w:szCs w:val="18"/>
                          <w:lang w:val="en-GB"/>
                        </w:rPr>
                        <w:t>Nardi</w:t>
                      </w:r>
                      <w:proofErr w:type="spellEnd"/>
                      <w:r w:rsidRPr="00C21A48">
                        <w:rPr>
                          <w:sz w:val="18"/>
                          <w:szCs w:val="18"/>
                          <w:lang w:val="en-GB"/>
                        </w:rPr>
                        <w:t> </w:t>
                      </w:r>
                      <w:r w:rsidRPr="00074E02">
                        <w:rPr>
                          <w:i/>
                          <w:sz w:val="18"/>
                          <w:szCs w:val="18"/>
                          <w:lang w:val="en-GB"/>
                        </w:rPr>
                        <w:t>Chair</w:t>
                      </w:r>
                    </w:p>
                    <w:p w:rsidR="00501583" w:rsidRDefault="00501583">
                      <w:pPr>
                        <w:pStyle w:val="msoaddress"/>
                      </w:pPr>
                      <w:r>
                        <w:rPr>
                          <w:sz w:val="18"/>
                          <w:szCs w:val="18"/>
                        </w:rPr>
                        <w:t xml:space="preserve">Josée Duhaime </w:t>
                      </w:r>
                      <w:r>
                        <w:rPr>
                          <w:i/>
                          <w:iCs/>
                          <w:sz w:val="18"/>
                          <w:szCs w:val="18"/>
                        </w:rPr>
                        <w:t>Secretary</w:t>
                      </w:r>
                    </w:p>
                  </w:txbxContent>
                </v:textbox>
              </v:shape>
            </w:pict>
          </mc:Fallback>
        </mc:AlternateContent>
      </w:r>
    </w:p>
    <w:p w:rsidR="00253E27" w:rsidRPr="00253E27" w:rsidRDefault="00253E27" w:rsidP="00253E27">
      <w:pPr>
        <w:rPr>
          <w:rFonts w:ascii="Times New Roman" w:eastAsia="Times New Roman" w:hAnsi="Times New Roman"/>
          <w:sz w:val="24"/>
          <w:szCs w:val="24"/>
        </w:rPr>
      </w:pPr>
    </w:p>
    <w:p w:rsidR="00253E27" w:rsidRPr="00253E27" w:rsidRDefault="00253E27" w:rsidP="00253E27">
      <w:pPr>
        <w:rPr>
          <w:rFonts w:ascii="Times New Roman" w:eastAsia="Times New Roman" w:hAnsi="Times New Roman"/>
          <w:sz w:val="24"/>
          <w:szCs w:val="24"/>
        </w:rPr>
      </w:pPr>
    </w:p>
    <w:p w:rsidR="00253E27" w:rsidRDefault="00253E27" w:rsidP="00253E27">
      <w:pPr>
        <w:rPr>
          <w:rFonts w:ascii="Times New Roman" w:eastAsia="Times New Roman" w:hAnsi="Times New Roman"/>
          <w:sz w:val="24"/>
          <w:szCs w:val="24"/>
        </w:rPr>
      </w:pPr>
    </w:p>
    <w:p w:rsidR="00253E27" w:rsidRDefault="00253E27" w:rsidP="00253E27">
      <w:pPr>
        <w:rPr>
          <w:rFonts w:ascii="Times New Roman" w:eastAsia="Times New Roman" w:hAnsi="Times New Roman"/>
          <w:sz w:val="24"/>
          <w:szCs w:val="24"/>
        </w:rPr>
      </w:pPr>
    </w:p>
    <w:p w:rsidR="00253E27" w:rsidRPr="00AE07A5" w:rsidRDefault="00253E27" w:rsidP="00253E27">
      <w:pPr>
        <w:spacing w:after="0"/>
        <w:jc w:val="center"/>
        <w:rPr>
          <w:rFonts w:ascii="Calibri" w:hAnsi="Calibri" w:cs="Calibri"/>
          <w:b/>
          <w:sz w:val="28"/>
          <w:szCs w:val="28"/>
          <w:lang w:val="en-GB"/>
        </w:rPr>
      </w:pPr>
      <w:r>
        <w:rPr>
          <w:rFonts w:ascii="Calibri" w:hAnsi="Calibri" w:cs="Calibri"/>
          <w:b/>
          <w:sz w:val="28"/>
          <w:szCs w:val="28"/>
          <w:lang w:val="en-GB"/>
        </w:rPr>
        <w:t>Minutes</w:t>
      </w:r>
      <w:r w:rsidRPr="00AE07A5">
        <w:rPr>
          <w:rFonts w:ascii="Calibri" w:hAnsi="Calibri" w:cs="Calibri"/>
          <w:b/>
          <w:sz w:val="28"/>
          <w:szCs w:val="28"/>
          <w:lang w:val="en-GB"/>
        </w:rPr>
        <w:t xml:space="preserve"> - General Assembly CECA 2012</w:t>
      </w:r>
    </w:p>
    <w:p w:rsidR="00253E27" w:rsidRPr="00656255" w:rsidRDefault="00253E27" w:rsidP="00253E27">
      <w:pPr>
        <w:spacing w:after="0"/>
        <w:jc w:val="center"/>
        <w:rPr>
          <w:rFonts w:ascii="Calibri" w:hAnsi="Calibri" w:cs="Calibri"/>
          <w:b/>
          <w:sz w:val="28"/>
          <w:szCs w:val="28"/>
          <w:lang w:val="en-GB"/>
        </w:rPr>
      </w:pPr>
      <w:r w:rsidRPr="00656255">
        <w:rPr>
          <w:rFonts w:ascii="Calibri" w:hAnsi="Calibri" w:cs="Calibri"/>
          <w:b/>
          <w:sz w:val="28"/>
          <w:szCs w:val="28"/>
          <w:lang w:val="en-GB"/>
        </w:rPr>
        <w:t>Yerevan, Armenia</w:t>
      </w:r>
    </w:p>
    <w:p w:rsidR="00253E27" w:rsidRPr="00656255" w:rsidRDefault="00253E27" w:rsidP="00253E27">
      <w:pPr>
        <w:spacing w:after="0"/>
        <w:jc w:val="center"/>
        <w:rPr>
          <w:rFonts w:ascii="Calibri" w:hAnsi="Calibri" w:cs="Calibri"/>
          <w:b/>
          <w:sz w:val="28"/>
          <w:szCs w:val="28"/>
          <w:lang w:val="en-GB"/>
        </w:rPr>
      </w:pPr>
      <w:r w:rsidRPr="00656255">
        <w:rPr>
          <w:rFonts w:ascii="Calibri" w:hAnsi="Calibri" w:cs="Calibri"/>
          <w:b/>
          <w:sz w:val="28"/>
          <w:szCs w:val="28"/>
          <w:lang w:val="en-GB"/>
        </w:rPr>
        <w:t>Tuesday, October 23</w:t>
      </w:r>
      <w:r w:rsidRPr="00656255">
        <w:rPr>
          <w:rFonts w:ascii="Calibri" w:hAnsi="Calibri" w:cs="Calibri"/>
          <w:b/>
          <w:sz w:val="28"/>
          <w:szCs w:val="28"/>
          <w:vertAlign w:val="superscript"/>
          <w:lang w:val="en-GB"/>
        </w:rPr>
        <w:t>rd</w:t>
      </w:r>
      <w:r w:rsidRPr="00656255">
        <w:rPr>
          <w:rFonts w:ascii="Calibri" w:hAnsi="Calibri" w:cs="Calibri"/>
          <w:b/>
          <w:sz w:val="28"/>
          <w:szCs w:val="28"/>
          <w:lang w:val="en-GB"/>
        </w:rPr>
        <w:t>, 9am</w:t>
      </w:r>
    </w:p>
    <w:p w:rsidR="00253E27" w:rsidRDefault="00253E27" w:rsidP="00253E27">
      <w:pPr>
        <w:rPr>
          <w:rFonts w:ascii="Calibri" w:hAnsi="Calibri" w:cs="Calibri"/>
          <w:sz w:val="28"/>
          <w:szCs w:val="28"/>
          <w:lang w:val="en-GB"/>
        </w:rPr>
      </w:pPr>
    </w:p>
    <w:p w:rsidR="00253E27" w:rsidRPr="00253E27" w:rsidRDefault="00253E27" w:rsidP="00253E27">
      <w:pPr>
        <w:pStyle w:val="NormalWeb"/>
        <w:spacing w:before="0" w:beforeAutospacing="0" w:after="0" w:afterAutospacing="0"/>
        <w:rPr>
          <w:rFonts w:ascii="Calibri" w:hAnsi="Calibri" w:cs="Calibri"/>
          <w:sz w:val="22"/>
          <w:szCs w:val="22"/>
          <w:lang w:val="en-GB"/>
        </w:rPr>
      </w:pPr>
    </w:p>
    <w:p w:rsidR="00253E27" w:rsidRPr="00253E27" w:rsidRDefault="00253E27" w:rsidP="00253E27">
      <w:pPr>
        <w:pStyle w:val="NormalWeb"/>
        <w:spacing w:before="0" w:beforeAutospacing="0" w:after="0" w:afterAutospacing="0"/>
        <w:rPr>
          <w:rFonts w:ascii="Calibri" w:hAnsi="Calibri" w:cs="Calibri"/>
          <w:b/>
          <w:sz w:val="22"/>
          <w:szCs w:val="22"/>
          <w:lang w:val="en-GB"/>
        </w:rPr>
      </w:pPr>
      <w:r w:rsidRPr="00253E27">
        <w:rPr>
          <w:rFonts w:ascii="Calibri" w:hAnsi="Calibri" w:cs="Calibri"/>
          <w:b/>
          <w:sz w:val="22"/>
          <w:szCs w:val="22"/>
          <w:lang w:val="en-GB"/>
        </w:rPr>
        <w:t xml:space="preserve">Membership: </w:t>
      </w:r>
      <w:r w:rsidRPr="00253E27">
        <w:rPr>
          <w:rFonts w:ascii="Calibri" w:hAnsi="Calibri" w:cs="Calibri"/>
          <w:b/>
          <w:sz w:val="22"/>
          <w:szCs w:val="22"/>
          <w:lang w:val="en-GB"/>
        </w:rPr>
        <w:tab/>
      </w:r>
      <w:r w:rsidRPr="00253E27">
        <w:rPr>
          <w:rFonts w:ascii="Calibri" w:hAnsi="Calibri" w:cs="Calibri"/>
          <w:sz w:val="22"/>
          <w:szCs w:val="22"/>
          <w:lang w:val="en-GB"/>
        </w:rPr>
        <w:t>47 participants</w:t>
      </w:r>
    </w:p>
    <w:p w:rsidR="00253E27" w:rsidRPr="00253E27" w:rsidRDefault="00253E27" w:rsidP="00253E27">
      <w:pPr>
        <w:pStyle w:val="NormalWeb"/>
        <w:spacing w:before="0" w:beforeAutospacing="0" w:after="0" w:afterAutospacing="0"/>
        <w:rPr>
          <w:rFonts w:ascii="Calibri" w:hAnsi="Calibri" w:cs="Calibri"/>
          <w:sz w:val="22"/>
          <w:szCs w:val="22"/>
          <w:lang w:val="en-GB"/>
        </w:rPr>
      </w:pPr>
      <w:r w:rsidRPr="00253E27">
        <w:rPr>
          <w:rFonts w:ascii="Calibri" w:hAnsi="Calibri" w:cs="Calibri"/>
          <w:sz w:val="22"/>
          <w:szCs w:val="22"/>
          <w:lang w:val="en-GB"/>
        </w:rPr>
        <w:br/>
      </w:r>
      <w:r w:rsidRPr="00253E27">
        <w:rPr>
          <w:rFonts w:ascii="Calibri" w:hAnsi="Calibri" w:cs="Calibri"/>
          <w:b/>
          <w:color w:val="000000"/>
          <w:kern w:val="24"/>
          <w:sz w:val="22"/>
          <w:szCs w:val="22"/>
          <w:lang w:val="en-GB"/>
        </w:rPr>
        <w:t>1. Opening</w:t>
      </w:r>
    </w:p>
    <w:p w:rsidR="00253E27" w:rsidRPr="00253E27" w:rsidRDefault="00253E27" w:rsidP="00253E27">
      <w:pPr>
        <w:pStyle w:val="NormalWeb"/>
        <w:spacing w:before="0" w:beforeAutospacing="0" w:after="0" w:afterAutospacing="0"/>
        <w:ind w:left="708"/>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 xml:space="preserve">Agenda </w:t>
      </w:r>
    </w:p>
    <w:p w:rsidR="00253E27" w:rsidRPr="00253E27" w:rsidRDefault="00253E27" w:rsidP="00253E27">
      <w:pPr>
        <w:pStyle w:val="NormalWeb"/>
        <w:spacing w:before="0" w:beforeAutospacing="0" w:after="0" w:afterAutospacing="0"/>
        <w:ind w:left="708"/>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The agenda is accepted.</w:t>
      </w:r>
    </w:p>
    <w:p w:rsidR="00253E27" w:rsidRPr="00253E27" w:rsidRDefault="00253E27" w:rsidP="00253E27">
      <w:pPr>
        <w:pStyle w:val="NormalWeb"/>
        <w:spacing w:before="0" w:beforeAutospacing="0" w:after="0" w:afterAutospacing="0"/>
        <w:ind w:left="708"/>
        <w:rPr>
          <w:rFonts w:ascii="Calibri" w:hAnsi="Calibri" w:cs="Calibri"/>
          <w:color w:val="000000"/>
          <w:kern w:val="24"/>
          <w:sz w:val="22"/>
          <w:szCs w:val="22"/>
          <w:lang w:val="en-GB"/>
        </w:rPr>
      </w:pPr>
    </w:p>
    <w:p w:rsidR="00253E27" w:rsidRPr="00253E27" w:rsidRDefault="00253E27" w:rsidP="00253E27">
      <w:pPr>
        <w:pStyle w:val="NormalWeb"/>
        <w:spacing w:before="0" w:beforeAutospacing="0" w:after="0" w:afterAutospacing="0"/>
        <w:ind w:left="708"/>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 xml:space="preserve">Minutes of the General Assembly 2011 – Zagreb </w:t>
      </w:r>
    </w:p>
    <w:p w:rsidR="00253E27" w:rsidRPr="00253E27" w:rsidRDefault="00253E27" w:rsidP="00253E27">
      <w:pPr>
        <w:pStyle w:val="NormalWeb"/>
        <w:spacing w:before="0" w:beforeAutospacing="0" w:after="0" w:afterAutospacing="0"/>
        <w:ind w:left="708"/>
        <w:rPr>
          <w:rFonts w:ascii="Calibri" w:hAnsi="Calibri" w:cs="Calibri"/>
          <w:sz w:val="22"/>
          <w:szCs w:val="22"/>
          <w:lang w:val="en-GB"/>
        </w:rPr>
      </w:pPr>
      <w:r w:rsidRPr="00253E27">
        <w:rPr>
          <w:rFonts w:ascii="Calibri" w:hAnsi="Calibri" w:cs="Calibri"/>
          <w:sz w:val="22"/>
          <w:szCs w:val="22"/>
          <w:lang w:val="en-GB"/>
        </w:rPr>
        <w:t>The minutes are accepted.</w:t>
      </w:r>
    </w:p>
    <w:p w:rsidR="00253E27" w:rsidRPr="00253E27" w:rsidRDefault="00253E27" w:rsidP="00253E27">
      <w:pPr>
        <w:pStyle w:val="NormalWeb"/>
        <w:spacing w:before="0" w:beforeAutospacing="0" w:after="0" w:afterAutospacing="0"/>
        <w:ind w:left="708"/>
        <w:rPr>
          <w:rFonts w:ascii="Calibri" w:hAnsi="Calibri" w:cs="Calibri"/>
          <w:sz w:val="22"/>
          <w:szCs w:val="22"/>
          <w:lang w:val="en-GB"/>
        </w:rPr>
      </w:pPr>
    </w:p>
    <w:p w:rsidR="00253E27" w:rsidRPr="00253E27" w:rsidRDefault="00253E27" w:rsidP="00253E27">
      <w:pPr>
        <w:pStyle w:val="NormalWeb"/>
        <w:spacing w:before="0" w:beforeAutospacing="0" w:after="0" w:afterAutospacing="0"/>
        <w:ind w:left="708"/>
        <w:rPr>
          <w:rFonts w:ascii="Calibri" w:hAnsi="Calibri" w:cs="Calibri"/>
          <w:sz w:val="22"/>
          <w:szCs w:val="22"/>
          <w:lang w:val="en-GB"/>
        </w:rPr>
      </w:pPr>
    </w:p>
    <w:p w:rsidR="00253E27" w:rsidRPr="00253E27" w:rsidRDefault="00253E27" w:rsidP="00253E27">
      <w:pPr>
        <w:pStyle w:val="NormalWeb"/>
        <w:spacing w:before="0" w:beforeAutospacing="0" w:after="0" w:afterAutospacing="0"/>
        <w:rPr>
          <w:rFonts w:ascii="Calibri" w:hAnsi="Calibri" w:cs="Calibri"/>
          <w:b/>
          <w:color w:val="000000"/>
          <w:kern w:val="24"/>
          <w:sz w:val="22"/>
          <w:szCs w:val="22"/>
          <w:lang w:val="en-GB"/>
        </w:rPr>
      </w:pPr>
      <w:r w:rsidRPr="00253E27">
        <w:rPr>
          <w:rFonts w:ascii="Calibri" w:hAnsi="Calibri" w:cs="Calibri"/>
          <w:b/>
          <w:color w:val="000000"/>
          <w:kern w:val="24"/>
          <w:sz w:val="22"/>
          <w:szCs w:val="22"/>
          <w:lang w:val="en-GB"/>
        </w:rPr>
        <w:t>2. Reports</w:t>
      </w:r>
    </w:p>
    <w:p w:rsidR="00253E27" w:rsidRPr="00253E27" w:rsidRDefault="00253E27" w:rsidP="00253E27">
      <w:pPr>
        <w:pStyle w:val="NormalWeb"/>
        <w:spacing w:before="0" w:beforeAutospacing="0" w:after="0" w:afterAutospacing="0"/>
        <w:ind w:left="360"/>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 xml:space="preserve">The reports were presented in point </w:t>
      </w:r>
      <w:r w:rsidR="00501583">
        <w:rPr>
          <w:rFonts w:ascii="Calibri" w:hAnsi="Calibri" w:cs="Calibri"/>
          <w:color w:val="000000"/>
          <w:kern w:val="24"/>
          <w:sz w:val="22"/>
          <w:szCs w:val="22"/>
          <w:lang w:val="en-GB"/>
        </w:rPr>
        <w:t xml:space="preserve">by point.  </w:t>
      </w:r>
      <w:r w:rsidRPr="00253E27">
        <w:rPr>
          <w:rFonts w:ascii="Calibri" w:hAnsi="Calibri" w:cs="Calibri"/>
          <w:color w:val="000000"/>
          <w:kern w:val="24"/>
          <w:sz w:val="22"/>
          <w:szCs w:val="22"/>
          <w:lang w:val="en-GB"/>
        </w:rPr>
        <w:t>The complete reports are to be found on the website, on the members’ section.</w:t>
      </w:r>
    </w:p>
    <w:p w:rsidR="00253E27" w:rsidRPr="00253E27" w:rsidRDefault="00253E27" w:rsidP="00253E27">
      <w:pPr>
        <w:pStyle w:val="NormalWeb"/>
        <w:spacing w:before="0" w:beforeAutospacing="0" w:after="0" w:afterAutospacing="0"/>
        <w:ind w:left="360"/>
        <w:rPr>
          <w:rFonts w:ascii="Calibri" w:hAnsi="Calibri" w:cs="Calibri"/>
          <w:color w:val="000000"/>
          <w:kern w:val="24"/>
          <w:sz w:val="22"/>
          <w:szCs w:val="22"/>
          <w:lang w:val="en-GB"/>
        </w:rPr>
      </w:pPr>
    </w:p>
    <w:p w:rsidR="00253E27" w:rsidRPr="00253E27" w:rsidRDefault="00253E27" w:rsidP="00253E27">
      <w:pPr>
        <w:pStyle w:val="NormalWeb"/>
        <w:numPr>
          <w:ilvl w:val="0"/>
          <w:numId w:val="1"/>
        </w:numPr>
        <w:spacing w:before="0" w:beforeAutospacing="0" w:after="0" w:afterAutospacing="0"/>
        <w:rPr>
          <w:rFonts w:ascii="Calibri" w:hAnsi="Calibri" w:cs="Calibri"/>
          <w:sz w:val="22"/>
          <w:szCs w:val="22"/>
        </w:rPr>
      </w:pPr>
      <w:r w:rsidRPr="00253E27">
        <w:rPr>
          <w:rFonts w:ascii="Calibri" w:hAnsi="Calibri" w:cs="Calibri"/>
          <w:color w:val="000000"/>
          <w:kern w:val="24"/>
          <w:sz w:val="22"/>
          <w:szCs w:val="22"/>
          <w:lang w:val="en-GB"/>
        </w:rPr>
        <w:t xml:space="preserve">President’s Report– Emma </w:t>
      </w:r>
      <w:proofErr w:type="spellStart"/>
      <w:r w:rsidRPr="00253E27">
        <w:rPr>
          <w:rFonts w:ascii="Calibri" w:hAnsi="Calibri" w:cs="Calibri"/>
          <w:color w:val="000000"/>
          <w:kern w:val="24"/>
          <w:sz w:val="22"/>
          <w:szCs w:val="22"/>
          <w:lang w:val="en-GB"/>
        </w:rPr>
        <w:t>Nardi</w:t>
      </w:r>
      <w:proofErr w:type="spellEnd"/>
    </w:p>
    <w:p w:rsidR="00253E27" w:rsidRPr="00253E27" w:rsidRDefault="00253E27" w:rsidP="00253E27">
      <w:pPr>
        <w:pStyle w:val="NormalWeb"/>
        <w:numPr>
          <w:ilvl w:val="0"/>
          <w:numId w:val="8"/>
        </w:numPr>
        <w:spacing w:before="0" w:beforeAutospacing="0" w:after="0" w:afterAutospacing="0"/>
        <w:rPr>
          <w:rFonts w:ascii="Calibri" w:hAnsi="Calibri" w:cs="Calibri"/>
          <w:sz w:val="22"/>
          <w:szCs w:val="22"/>
          <w:lang w:val="en-CA"/>
        </w:rPr>
      </w:pPr>
      <w:r w:rsidRPr="00253E27">
        <w:rPr>
          <w:rFonts w:ascii="Calibri" w:hAnsi="Calibri" w:cs="Calibri"/>
          <w:color w:val="000000"/>
          <w:kern w:val="24"/>
          <w:sz w:val="22"/>
          <w:szCs w:val="22"/>
          <w:lang w:val="en-GB"/>
        </w:rPr>
        <w:t>Relationships with ICOM</w:t>
      </w:r>
    </w:p>
    <w:p w:rsidR="00253E27" w:rsidRPr="00253E27" w:rsidRDefault="00253E27" w:rsidP="00253E27">
      <w:pPr>
        <w:numPr>
          <w:ilvl w:val="4"/>
          <w:numId w:val="9"/>
        </w:numPr>
        <w:spacing w:after="0" w:line="240" w:lineRule="auto"/>
        <w:contextualSpacing/>
        <w:rPr>
          <w:rFonts w:ascii="Calibri" w:hAnsi="Calibri" w:cs="Calibri"/>
          <w:sz w:val="22"/>
          <w:szCs w:val="22"/>
          <w:lang w:val="fr-CA" w:eastAsia="fr-CA"/>
        </w:rPr>
      </w:pPr>
      <w:r w:rsidRPr="00253E27">
        <w:rPr>
          <w:rFonts w:ascii="Calibri" w:hAnsi="Calibri" w:cs="Calibri"/>
          <w:kern w:val="24"/>
          <w:sz w:val="22"/>
          <w:szCs w:val="22"/>
          <w:lang w:eastAsia="fr-CA"/>
        </w:rPr>
        <w:t>ICOM General Assembly, 4 – 6 June 2012</w:t>
      </w:r>
    </w:p>
    <w:p w:rsidR="00253E27" w:rsidRPr="00253E27" w:rsidRDefault="00253E27" w:rsidP="00253E27">
      <w:pPr>
        <w:numPr>
          <w:ilvl w:val="4"/>
          <w:numId w:val="9"/>
        </w:numPr>
        <w:spacing w:after="0" w:line="240" w:lineRule="auto"/>
        <w:contextualSpacing/>
        <w:rPr>
          <w:rFonts w:ascii="Calibri" w:hAnsi="Calibri" w:cs="Calibri"/>
          <w:sz w:val="22"/>
          <w:szCs w:val="22"/>
          <w:lang w:val="fr-CA" w:eastAsia="fr-CA"/>
        </w:rPr>
      </w:pPr>
      <w:r w:rsidRPr="00253E27">
        <w:rPr>
          <w:rFonts w:ascii="Calibri" w:hAnsi="Calibri" w:cs="Calibri"/>
          <w:kern w:val="24"/>
          <w:sz w:val="22"/>
          <w:szCs w:val="22"/>
          <w:lang w:eastAsia="fr-CA"/>
        </w:rPr>
        <w:t>International Committees meeting</w:t>
      </w:r>
    </w:p>
    <w:p w:rsidR="00253E27" w:rsidRPr="00253E27" w:rsidRDefault="00253E27" w:rsidP="00253E27">
      <w:pPr>
        <w:numPr>
          <w:ilvl w:val="4"/>
          <w:numId w:val="9"/>
        </w:numPr>
        <w:spacing w:after="0" w:line="240" w:lineRule="auto"/>
        <w:contextualSpacing/>
        <w:rPr>
          <w:rFonts w:ascii="Calibri" w:hAnsi="Calibri" w:cs="Calibri"/>
          <w:sz w:val="22"/>
          <w:szCs w:val="22"/>
          <w:lang w:val="fr-CA" w:eastAsia="fr-CA"/>
        </w:rPr>
      </w:pPr>
      <w:r w:rsidRPr="00253E27">
        <w:rPr>
          <w:rFonts w:ascii="Calibri" w:hAnsi="Calibri" w:cs="Calibri"/>
          <w:kern w:val="24"/>
          <w:sz w:val="22"/>
          <w:szCs w:val="22"/>
          <w:lang w:eastAsia="fr-CA"/>
        </w:rPr>
        <w:t>Feed back on the annual report</w:t>
      </w:r>
    </w:p>
    <w:p w:rsidR="00253E27" w:rsidRPr="00253E27" w:rsidRDefault="00253E27" w:rsidP="00253E27">
      <w:pPr>
        <w:numPr>
          <w:ilvl w:val="4"/>
          <w:numId w:val="9"/>
        </w:numPr>
        <w:spacing w:after="0" w:line="240" w:lineRule="auto"/>
        <w:contextualSpacing/>
        <w:rPr>
          <w:rFonts w:ascii="Calibri" w:hAnsi="Calibri" w:cs="Calibri"/>
          <w:sz w:val="22"/>
          <w:szCs w:val="22"/>
          <w:lang w:val="fr-CA" w:eastAsia="fr-CA"/>
        </w:rPr>
      </w:pPr>
      <w:r w:rsidRPr="00253E27">
        <w:rPr>
          <w:rFonts w:ascii="Calibri" w:hAnsi="Calibri" w:cs="Calibri"/>
          <w:kern w:val="24"/>
          <w:sz w:val="22"/>
          <w:szCs w:val="22"/>
          <w:lang w:eastAsia="fr-CA"/>
        </w:rPr>
        <w:t>How to facilitate ICOM members’ inscription to Ics.</w:t>
      </w:r>
    </w:p>
    <w:p w:rsidR="00253E27" w:rsidRPr="00253E27" w:rsidRDefault="00501583" w:rsidP="00253E27">
      <w:pPr>
        <w:pStyle w:val="NormalWeb"/>
        <w:numPr>
          <w:ilvl w:val="0"/>
          <w:numId w:val="8"/>
        </w:numPr>
        <w:spacing w:before="0" w:beforeAutospacing="0" w:after="0" w:afterAutospacing="0"/>
        <w:rPr>
          <w:rFonts w:ascii="Calibri" w:hAnsi="Calibri" w:cs="Calibri"/>
          <w:sz w:val="22"/>
          <w:szCs w:val="22"/>
          <w:lang w:val="en-CA"/>
        </w:rPr>
      </w:pPr>
      <w:r>
        <w:rPr>
          <w:rFonts w:ascii="Calibri" w:hAnsi="Calibri" w:cs="Calibri"/>
          <w:sz w:val="22"/>
          <w:szCs w:val="22"/>
          <w:lang w:val="en-CA"/>
        </w:rPr>
        <w:t>General Criteria</w:t>
      </w:r>
    </w:p>
    <w:p w:rsidR="00253E27" w:rsidRPr="00253E27" w:rsidRDefault="00253E27" w:rsidP="00253E27">
      <w:pPr>
        <w:pStyle w:val="NormalWeb"/>
        <w:spacing w:before="0" w:beforeAutospacing="0" w:after="0" w:afterAutospacing="0"/>
        <w:ind w:left="1440"/>
        <w:rPr>
          <w:rFonts w:ascii="Calibri" w:hAnsi="Calibri" w:cs="Calibri"/>
          <w:sz w:val="22"/>
          <w:szCs w:val="22"/>
          <w:lang w:val="en-CA"/>
        </w:rPr>
      </w:pPr>
      <w:r w:rsidRPr="00253E27">
        <w:rPr>
          <w:rFonts w:ascii="Calibri" w:hAnsi="Calibri" w:cs="Calibri"/>
          <w:sz w:val="22"/>
          <w:szCs w:val="22"/>
          <w:lang w:val="en-CA"/>
        </w:rPr>
        <w:t>Em</w:t>
      </w:r>
      <w:r w:rsidR="00501583">
        <w:rPr>
          <w:rFonts w:ascii="Calibri" w:hAnsi="Calibri" w:cs="Calibri"/>
          <w:sz w:val="22"/>
          <w:szCs w:val="22"/>
          <w:lang w:val="en-CA"/>
        </w:rPr>
        <w:t>ma also reiterated the criteria</w:t>
      </w:r>
      <w:r w:rsidRPr="00253E27">
        <w:rPr>
          <w:rFonts w:ascii="Calibri" w:hAnsi="Calibri" w:cs="Calibri"/>
          <w:sz w:val="22"/>
          <w:szCs w:val="22"/>
          <w:lang w:val="en-CA"/>
        </w:rPr>
        <w:t xml:space="preserve"> that guided the board while choosing the projects and the ways to spend the budget.</w:t>
      </w:r>
    </w:p>
    <w:p w:rsidR="00253E27" w:rsidRPr="00253E27" w:rsidRDefault="00253E27" w:rsidP="00253E27">
      <w:pPr>
        <w:pStyle w:val="NormalWeb"/>
        <w:numPr>
          <w:ilvl w:val="4"/>
          <w:numId w:val="10"/>
        </w:numPr>
        <w:spacing w:before="0" w:after="0" w:afterAutospacing="0"/>
        <w:rPr>
          <w:rFonts w:ascii="Calibri" w:hAnsi="Calibri" w:cs="Calibri"/>
          <w:sz w:val="22"/>
          <w:szCs w:val="22"/>
        </w:rPr>
      </w:pPr>
      <w:r w:rsidRPr="00253E27">
        <w:rPr>
          <w:rFonts w:ascii="Calibri" w:hAnsi="Calibri" w:cs="Calibri"/>
          <w:sz w:val="22"/>
          <w:szCs w:val="22"/>
          <w:lang w:val="it-IT"/>
        </w:rPr>
        <w:t>Usefulness</w:t>
      </w:r>
    </w:p>
    <w:p w:rsidR="00253E27" w:rsidRPr="00253E27" w:rsidRDefault="00253E27" w:rsidP="00253E27">
      <w:pPr>
        <w:pStyle w:val="NormalWeb"/>
        <w:numPr>
          <w:ilvl w:val="4"/>
          <w:numId w:val="10"/>
        </w:numPr>
        <w:spacing w:before="0" w:after="0" w:afterAutospacing="0"/>
        <w:rPr>
          <w:rFonts w:ascii="Calibri" w:hAnsi="Calibri" w:cs="Calibri"/>
          <w:sz w:val="22"/>
          <w:szCs w:val="22"/>
        </w:rPr>
      </w:pPr>
      <w:r w:rsidRPr="00253E27">
        <w:rPr>
          <w:rFonts w:ascii="Calibri" w:hAnsi="Calibri" w:cs="Calibri"/>
          <w:sz w:val="22"/>
          <w:szCs w:val="22"/>
          <w:lang w:val="it-IT"/>
        </w:rPr>
        <w:t>Involvement</w:t>
      </w:r>
    </w:p>
    <w:p w:rsidR="00253E27" w:rsidRPr="00253E27" w:rsidRDefault="00253E27" w:rsidP="00253E27">
      <w:pPr>
        <w:pStyle w:val="NormalWeb"/>
        <w:numPr>
          <w:ilvl w:val="4"/>
          <w:numId w:val="10"/>
        </w:numPr>
        <w:spacing w:before="0" w:after="0" w:afterAutospacing="0"/>
        <w:rPr>
          <w:rFonts w:ascii="Calibri" w:hAnsi="Calibri" w:cs="Calibri"/>
          <w:sz w:val="22"/>
          <w:szCs w:val="22"/>
        </w:rPr>
      </w:pPr>
      <w:r w:rsidRPr="00253E27">
        <w:rPr>
          <w:rFonts w:ascii="Calibri" w:hAnsi="Calibri" w:cs="Calibri"/>
          <w:sz w:val="22"/>
          <w:szCs w:val="22"/>
          <w:lang w:val="it-IT"/>
        </w:rPr>
        <w:t>Transparency</w:t>
      </w:r>
    </w:p>
    <w:p w:rsidR="00253E27" w:rsidRPr="00253E27" w:rsidRDefault="00253E27" w:rsidP="00253E27">
      <w:pPr>
        <w:pStyle w:val="NormalWeb"/>
        <w:spacing w:before="0" w:after="0" w:afterAutospacing="0"/>
        <w:ind w:left="1440"/>
        <w:rPr>
          <w:rFonts w:ascii="Calibri" w:hAnsi="Calibri" w:cs="Calibri"/>
          <w:sz w:val="22"/>
          <w:szCs w:val="22"/>
        </w:rPr>
      </w:pPr>
    </w:p>
    <w:p w:rsidR="00253E27" w:rsidRPr="00253E27" w:rsidRDefault="00253E27" w:rsidP="00253E27">
      <w:pPr>
        <w:pStyle w:val="NormalWeb"/>
        <w:numPr>
          <w:ilvl w:val="1"/>
          <w:numId w:val="10"/>
        </w:numPr>
        <w:spacing w:before="0" w:beforeAutospacing="0" w:after="0" w:afterAutospacing="0"/>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 xml:space="preserve">Secretary’s report – Josée Duhaime </w:t>
      </w:r>
    </w:p>
    <w:p w:rsidR="00253E27" w:rsidRPr="00253E27" w:rsidRDefault="00253E27" w:rsidP="00ED0910">
      <w:pPr>
        <w:pStyle w:val="NormalWeb"/>
        <w:numPr>
          <w:ilvl w:val="0"/>
          <w:numId w:val="21"/>
        </w:numPr>
        <w:spacing w:before="0" w:beforeAutospacing="0" w:after="0" w:afterAutospacing="0"/>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Membership</w:t>
      </w:r>
    </w:p>
    <w:p w:rsidR="00253E27" w:rsidRPr="00253E27" w:rsidRDefault="00253E27" w:rsidP="00253E27">
      <w:pPr>
        <w:pStyle w:val="NormalWeb"/>
        <w:spacing w:before="0" w:beforeAutospacing="0" w:after="0" w:afterAutospacing="0"/>
        <w:ind w:left="1776"/>
        <w:rPr>
          <w:rFonts w:ascii="Calibri" w:hAnsi="Calibri" w:cs="Calibri"/>
          <w:color w:val="000000"/>
          <w:kern w:val="24"/>
          <w:sz w:val="22"/>
          <w:szCs w:val="22"/>
          <w:lang w:val="en-GB"/>
        </w:rPr>
      </w:pPr>
      <w:r w:rsidRPr="00253E27">
        <w:rPr>
          <w:rFonts w:ascii="Calibri" w:hAnsi="Calibri" w:cs="Calibri"/>
          <w:sz w:val="22"/>
          <w:szCs w:val="22"/>
          <w:lang w:val="it-IT"/>
        </w:rPr>
        <w:t>1 393 individuals</w:t>
      </w:r>
    </w:p>
    <w:p w:rsidR="00253E27" w:rsidRPr="00253E27" w:rsidRDefault="00253E27" w:rsidP="00253E27">
      <w:pPr>
        <w:pStyle w:val="NormalWeb"/>
        <w:numPr>
          <w:ilvl w:val="0"/>
          <w:numId w:val="12"/>
        </w:numPr>
        <w:spacing w:before="0" w:beforeAutospacing="0" w:after="0" w:afterAutospacing="0"/>
        <w:rPr>
          <w:rFonts w:ascii="Calibri" w:hAnsi="Calibri" w:cs="Calibri"/>
          <w:color w:val="000000"/>
          <w:kern w:val="24"/>
          <w:sz w:val="22"/>
          <w:szCs w:val="22"/>
          <w:lang w:val="en-GB"/>
        </w:rPr>
      </w:pPr>
      <w:r w:rsidRPr="00253E27">
        <w:rPr>
          <w:rFonts w:ascii="Calibri" w:hAnsi="Calibri" w:cs="Calibri"/>
          <w:sz w:val="22"/>
          <w:szCs w:val="22"/>
          <w:lang w:val="it-IT"/>
        </w:rPr>
        <w:t>Countries</w:t>
      </w:r>
    </w:p>
    <w:p w:rsidR="00253E27" w:rsidRPr="00253E27" w:rsidRDefault="00253E27" w:rsidP="00253E27">
      <w:pPr>
        <w:pStyle w:val="NormalWeb"/>
        <w:spacing w:before="0" w:beforeAutospacing="0" w:after="0" w:afterAutospacing="0"/>
        <w:ind w:left="1776"/>
        <w:rPr>
          <w:rFonts w:ascii="Calibri" w:hAnsi="Calibri" w:cs="Calibri"/>
          <w:color w:val="000000"/>
          <w:kern w:val="24"/>
          <w:sz w:val="22"/>
          <w:szCs w:val="22"/>
          <w:lang w:val="en-GB"/>
        </w:rPr>
      </w:pPr>
      <w:r w:rsidRPr="00253E27">
        <w:rPr>
          <w:rFonts w:ascii="Calibri" w:hAnsi="Calibri" w:cs="Calibri"/>
          <w:sz w:val="22"/>
          <w:szCs w:val="22"/>
          <w:lang w:val="it-IT"/>
        </w:rPr>
        <w:t>An increase of 16.6%</w:t>
      </w:r>
    </w:p>
    <w:p w:rsidR="00253E27" w:rsidRDefault="00253E27" w:rsidP="00253E27">
      <w:pPr>
        <w:pStyle w:val="NormalWeb"/>
        <w:spacing w:before="0" w:beforeAutospacing="0" w:after="0" w:afterAutospacing="0"/>
        <w:rPr>
          <w:rFonts w:ascii="Calibri" w:hAnsi="Calibri" w:cs="Calibri"/>
          <w:sz w:val="22"/>
          <w:szCs w:val="22"/>
        </w:rPr>
      </w:pPr>
    </w:p>
    <w:p w:rsidR="00253E27" w:rsidRPr="00253E27" w:rsidRDefault="00253E27" w:rsidP="00253E27">
      <w:pPr>
        <w:pStyle w:val="NormalWeb"/>
        <w:spacing w:before="0" w:beforeAutospacing="0" w:after="0" w:afterAutospacing="0"/>
        <w:rPr>
          <w:rFonts w:ascii="Calibri" w:hAnsi="Calibri" w:cs="Calibri"/>
          <w:sz w:val="22"/>
          <w:szCs w:val="22"/>
        </w:rPr>
      </w:pPr>
    </w:p>
    <w:p w:rsidR="00253E27" w:rsidRPr="00253E27" w:rsidRDefault="00253E27" w:rsidP="00253E27">
      <w:pPr>
        <w:pStyle w:val="NormalWeb"/>
        <w:numPr>
          <w:ilvl w:val="0"/>
          <w:numId w:val="1"/>
        </w:numPr>
        <w:spacing w:before="0" w:beforeAutospacing="0" w:after="0" w:afterAutospacing="0"/>
        <w:rPr>
          <w:rFonts w:ascii="Calibri" w:hAnsi="Calibri" w:cs="Calibri"/>
          <w:sz w:val="22"/>
          <w:szCs w:val="22"/>
        </w:rPr>
      </w:pPr>
      <w:r w:rsidRPr="00253E27">
        <w:rPr>
          <w:rFonts w:ascii="Calibri" w:hAnsi="Calibri" w:cs="Calibri"/>
          <w:color w:val="000000"/>
          <w:kern w:val="24"/>
          <w:sz w:val="22"/>
          <w:szCs w:val="22"/>
          <w:lang w:val="en-GB"/>
        </w:rPr>
        <w:t>Treasurer’s report – Josée Duhaime</w:t>
      </w:r>
    </w:p>
    <w:p w:rsidR="00253E27" w:rsidRPr="00253E27" w:rsidRDefault="00253E27" w:rsidP="00253E27">
      <w:pPr>
        <w:pStyle w:val="NormalWeb"/>
        <w:spacing w:before="0" w:beforeAutospacing="0" w:after="0" w:afterAutospacing="0"/>
        <w:ind w:left="720"/>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 xml:space="preserve">The full </w:t>
      </w:r>
      <w:r w:rsidR="00501583">
        <w:rPr>
          <w:rFonts w:ascii="Calibri" w:hAnsi="Calibri" w:cs="Calibri"/>
          <w:color w:val="000000"/>
          <w:kern w:val="24"/>
          <w:sz w:val="22"/>
          <w:szCs w:val="22"/>
          <w:lang w:val="en-GB"/>
        </w:rPr>
        <w:t>annual account</w:t>
      </w:r>
      <w:r w:rsidRPr="00253E27">
        <w:rPr>
          <w:rFonts w:ascii="Calibri" w:hAnsi="Calibri" w:cs="Calibri"/>
          <w:color w:val="000000"/>
          <w:kern w:val="24"/>
          <w:sz w:val="22"/>
          <w:szCs w:val="22"/>
          <w:lang w:val="en-GB"/>
        </w:rPr>
        <w:t xml:space="preserve"> for the year 2012 and the provisional budget for the year 2013 are on the website, on the members’ section.</w:t>
      </w:r>
    </w:p>
    <w:p w:rsidR="00253E27" w:rsidRPr="00253E27" w:rsidRDefault="00253E27" w:rsidP="00253E27">
      <w:pPr>
        <w:pStyle w:val="NormalWeb"/>
        <w:spacing w:before="0" w:beforeAutospacing="0" w:after="0" w:afterAutospacing="0"/>
        <w:ind w:left="720"/>
        <w:rPr>
          <w:rFonts w:ascii="Calibri" w:hAnsi="Calibri" w:cs="Calibri"/>
          <w:sz w:val="22"/>
          <w:szCs w:val="22"/>
        </w:rPr>
      </w:pPr>
    </w:p>
    <w:p w:rsidR="00253E27" w:rsidRPr="00253E27" w:rsidRDefault="00253E27" w:rsidP="00253E27">
      <w:pPr>
        <w:pStyle w:val="NormalWeb"/>
        <w:numPr>
          <w:ilvl w:val="0"/>
          <w:numId w:val="1"/>
        </w:numPr>
        <w:spacing w:before="0" w:beforeAutospacing="0" w:after="0" w:afterAutospacing="0"/>
        <w:rPr>
          <w:rFonts w:ascii="Calibri" w:hAnsi="Calibri" w:cs="Calibri"/>
          <w:sz w:val="22"/>
          <w:szCs w:val="22"/>
        </w:rPr>
      </w:pPr>
      <w:r w:rsidRPr="00253E27">
        <w:rPr>
          <w:rFonts w:ascii="Calibri" w:hAnsi="Calibri" w:cs="Calibri"/>
          <w:color w:val="000000"/>
          <w:kern w:val="24"/>
          <w:sz w:val="22"/>
          <w:szCs w:val="22"/>
          <w:lang w:val="en-GB"/>
        </w:rPr>
        <w:t>Regional Reports</w:t>
      </w:r>
    </w:p>
    <w:p w:rsidR="00253E27" w:rsidRPr="00253E27" w:rsidRDefault="00253E27" w:rsidP="00253E27">
      <w:pPr>
        <w:numPr>
          <w:ilvl w:val="1"/>
          <w:numId w:val="2"/>
        </w:numPr>
        <w:spacing w:after="0" w:line="240" w:lineRule="auto"/>
        <w:contextualSpacing/>
        <w:rPr>
          <w:rFonts w:ascii="Calibri" w:hAnsi="Calibri" w:cs="Calibri"/>
          <w:sz w:val="22"/>
          <w:szCs w:val="22"/>
        </w:rPr>
      </w:pPr>
      <w:r w:rsidRPr="00253E27">
        <w:rPr>
          <w:rFonts w:ascii="Calibri" w:hAnsi="Calibri" w:cs="Calibri"/>
          <w:kern w:val="24"/>
          <w:sz w:val="22"/>
          <w:szCs w:val="22"/>
          <w:lang w:val="en-GB"/>
        </w:rPr>
        <w:t>Europe - Marie-</w:t>
      </w:r>
      <w:proofErr w:type="spellStart"/>
      <w:r w:rsidRPr="00253E27">
        <w:rPr>
          <w:rFonts w:ascii="Calibri" w:hAnsi="Calibri" w:cs="Calibri"/>
          <w:kern w:val="24"/>
          <w:sz w:val="22"/>
          <w:szCs w:val="22"/>
          <w:lang w:val="en-GB"/>
        </w:rPr>
        <w:t>Clarté</w:t>
      </w:r>
      <w:proofErr w:type="spellEnd"/>
      <w:r w:rsidRPr="00253E27">
        <w:rPr>
          <w:rFonts w:ascii="Calibri" w:hAnsi="Calibri" w:cs="Calibri"/>
          <w:kern w:val="24"/>
          <w:sz w:val="22"/>
          <w:szCs w:val="22"/>
          <w:lang w:val="en-GB"/>
        </w:rPr>
        <w:t xml:space="preserve"> O’Neill</w:t>
      </w:r>
    </w:p>
    <w:p w:rsidR="00253E27" w:rsidRPr="00253E27" w:rsidRDefault="00253E27" w:rsidP="00253E27">
      <w:pPr>
        <w:numPr>
          <w:ilvl w:val="0"/>
          <w:numId w:val="16"/>
        </w:numPr>
        <w:spacing w:after="0" w:line="240" w:lineRule="auto"/>
        <w:contextualSpacing/>
        <w:rPr>
          <w:rFonts w:ascii="Calibri" w:hAnsi="Calibri" w:cs="Calibri"/>
          <w:sz w:val="22"/>
          <w:szCs w:val="22"/>
        </w:rPr>
      </w:pPr>
      <w:r w:rsidRPr="00253E27">
        <w:rPr>
          <w:rFonts w:ascii="Calibri" w:hAnsi="Calibri" w:cs="Calibri"/>
          <w:bCs/>
          <w:sz w:val="22"/>
          <w:szCs w:val="22"/>
        </w:rPr>
        <w:t xml:space="preserve"> Reactions of Europe National Correspondents</w:t>
      </w:r>
    </w:p>
    <w:p w:rsidR="00253E27" w:rsidRPr="00253E27" w:rsidRDefault="00253E27" w:rsidP="00253E27">
      <w:pPr>
        <w:numPr>
          <w:ilvl w:val="0"/>
          <w:numId w:val="13"/>
        </w:numPr>
        <w:spacing w:after="0" w:line="240" w:lineRule="auto"/>
        <w:contextualSpacing/>
        <w:rPr>
          <w:rFonts w:ascii="Calibri" w:hAnsi="Calibri" w:cs="Calibri"/>
          <w:sz w:val="22"/>
          <w:szCs w:val="22"/>
        </w:rPr>
      </w:pPr>
      <w:r w:rsidRPr="00253E27">
        <w:rPr>
          <w:rFonts w:ascii="Calibri" w:hAnsi="Calibri" w:cs="Calibri"/>
          <w:sz w:val="22"/>
          <w:szCs w:val="22"/>
        </w:rPr>
        <w:t>Less staff</w:t>
      </w:r>
    </w:p>
    <w:p w:rsidR="00253E27" w:rsidRPr="00253E27" w:rsidRDefault="00253E27" w:rsidP="00253E27">
      <w:pPr>
        <w:numPr>
          <w:ilvl w:val="0"/>
          <w:numId w:val="13"/>
        </w:numPr>
        <w:spacing w:after="0" w:line="240" w:lineRule="auto"/>
        <w:contextualSpacing/>
        <w:rPr>
          <w:rFonts w:ascii="Calibri" w:hAnsi="Calibri" w:cs="Calibri"/>
          <w:sz w:val="22"/>
          <w:szCs w:val="22"/>
        </w:rPr>
      </w:pPr>
      <w:r w:rsidRPr="00253E27">
        <w:rPr>
          <w:rFonts w:ascii="Calibri" w:hAnsi="Calibri" w:cs="Calibri"/>
          <w:sz w:val="22"/>
          <w:szCs w:val="22"/>
        </w:rPr>
        <w:t>More work</w:t>
      </w:r>
    </w:p>
    <w:p w:rsidR="00253E27" w:rsidRPr="00253E27" w:rsidRDefault="00253E27" w:rsidP="00253E27">
      <w:pPr>
        <w:numPr>
          <w:ilvl w:val="0"/>
          <w:numId w:val="13"/>
        </w:numPr>
        <w:spacing w:after="0" w:line="240" w:lineRule="auto"/>
        <w:contextualSpacing/>
        <w:rPr>
          <w:rFonts w:ascii="Calibri" w:hAnsi="Calibri" w:cs="Calibri"/>
          <w:sz w:val="22"/>
          <w:szCs w:val="22"/>
        </w:rPr>
      </w:pPr>
      <w:r w:rsidRPr="00253E27">
        <w:rPr>
          <w:rFonts w:ascii="Calibri" w:hAnsi="Calibri" w:cs="Calibri"/>
          <w:sz w:val="22"/>
          <w:szCs w:val="22"/>
        </w:rPr>
        <w:t>Less direct money</w:t>
      </w:r>
    </w:p>
    <w:p w:rsidR="00253E27" w:rsidRPr="00253E27" w:rsidRDefault="00253E27" w:rsidP="00253E27">
      <w:pPr>
        <w:numPr>
          <w:ilvl w:val="0"/>
          <w:numId w:val="16"/>
        </w:numPr>
        <w:spacing w:after="0" w:line="240" w:lineRule="auto"/>
        <w:contextualSpacing/>
        <w:rPr>
          <w:rFonts w:ascii="Calibri" w:hAnsi="Calibri" w:cs="Calibri"/>
          <w:sz w:val="22"/>
          <w:szCs w:val="22"/>
        </w:rPr>
      </w:pPr>
      <w:r w:rsidRPr="00253E27">
        <w:rPr>
          <w:rFonts w:ascii="Calibri" w:hAnsi="Calibri" w:cs="Calibri"/>
          <w:bCs/>
          <w:sz w:val="22"/>
          <w:szCs w:val="22"/>
        </w:rPr>
        <w:t xml:space="preserve"> Nevertheless</w:t>
      </w:r>
    </w:p>
    <w:p w:rsidR="00253E27" w:rsidRPr="00253E27" w:rsidRDefault="00253E27" w:rsidP="00253E27">
      <w:pPr>
        <w:pStyle w:val="Paragraphedeliste"/>
        <w:numPr>
          <w:ilvl w:val="5"/>
          <w:numId w:val="20"/>
        </w:numPr>
        <w:spacing w:after="0" w:line="240" w:lineRule="auto"/>
        <w:rPr>
          <w:rFonts w:ascii="Calibri" w:hAnsi="Calibri" w:cs="Calibri"/>
          <w:sz w:val="22"/>
          <w:szCs w:val="22"/>
        </w:rPr>
      </w:pPr>
      <w:r w:rsidRPr="00253E27">
        <w:rPr>
          <w:rFonts w:ascii="Calibri" w:hAnsi="Calibri" w:cs="Calibri"/>
          <w:sz w:val="22"/>
          <w:szCs w:val="22"/>
          <w:lang w:val="en-GB"/>
        </w:rPr>
        <w:t>Demand for training more than just information</w:t>
      </w:r>
    </w:p>
    <w:p w:rsidR="00253E27" w:rsidRPr="00253E27" w:rsidRDefault="00253E27" w:rsidP="00253E27">
      <w:pPr>
        <w:pStyle w:val="Paragraphedeliste"/>
        <w:numPr>
          <w:ilvl w:val="5"/>
          <w:numId w:val="20"/>
        </w:numPr>
        <w:spacing w:after="0" w:line="240" w:lineRule="auto"/>
        <w:rPr>
          <w:rFonts w:ascii="Calibri" w:hAnsi="Calibri" w:cs="Calibri"/>
          <w:sz w:val="22"/>
          <w:szCs w:val="22"/>
        </w:rPr>
      </w:pPr>
      <w:r w:rsidRPr="00253E27">
        <w:rPr>
          <w:rFonts w:ascii="Calibri" w:hAnsi="Calibri" w:cs="Calibri"/>
          <w:sz w:val="22"/>
          <w:szCs w:val="22"/>
        </w:rPr>
        <w:t>A</w:t>
      </w:r>
      <w:r w:rsidRPr="00253E27">
        <w:rPr>
          <w:rFonts w:ascii="Calibri" w:hAnsi="Calibri" w:cs="Calibri"/>
          <w:sz w:val="22"/>
          <w:szCs w:val="22"/>
          <w:lang w:val="en-GB"/>
        </w:rPr>
        <w:t xml:space="preserve"> good participation to the CECA Best Practice Award</w:t>
      </w:r>
    </w:p>
    <w:p w:rsidR="00253E27" w:rsidRPr="00253E27" w:rsidRDefault="00253E27" w:rsidP="00253E27">
      <w:pPr>
        <w:spacing w:after="0"/>
        <w:ind w:left="1440"/>
        <w:rPr>
          <w:rFonts w:ascii="Calibri" w:hAnsi="Calibri" w:cs="Calibri"/>
          <w:sz w:val="22"/>
          <w:szCs w:val="22"/>
        </w:rPr>
      </w:pPr>
    </w:p>
    <w:p w:rsidR="00253E27" w:rsidRPr="00253E27" w:rsidRDefault="00253E27" w:rsidP="00253E27">
      <w:pPr>
        <w:numPr>
          <w:ilvl w:val="1"/>
          <w:numId w:val="2"/>
        </w:numPr>
        <w:spacing w:after="0" w:line="240" w:lineRule="auto"/>
        <w:contextualSpacing/>
        <w:rPr>
          <w:rFonts w:ascii="Calibri" w:hAnsi="Calibri" w:cs="Calibri"/>
          <w:sz w:val="22"/>
          <w:szCs w:val="22"/>
        </w:rPr>
      </w:pPr>
      <w:r w:rsidRPr="00253E27">
        <w:rPr>
          <w:rFonts w:ascii="Calibri" w:hAnsi="Calibri" w:cs="Calibri"/>
          <w:kern w:val="24"/>
          <w:sz w:val="22"/>
          <w:szCs w:val="22"/>
          <w:lang w:val="en-GB"/>
        </w:rPr>
        <w:t xml:space="preserve">North America - </w:t>
      </w:r>
      <w:proofErr w:type="spellStart"/>
      <w:r w:rsidRPr="00253E27">
        <w:rPr>
          <w:rFonts w:ascii="Calibri" w:hAnsi="Calibri" w:cs="Calibri"/>
          <w:kern w:val="24"/>
          <w:sz w:val="22"/>
          <w:szCs w:val="22"/>
          <w:lang w:val="en-GB"/>
        </w:rPr>
        <w:t>Pino</w:t>
      </w:r>
      <w:proofErr w:type="spellEnd"/>
      <w:r w:rsidRPr="00253E27">
        <w:rPr>
          <w:rFonts w:ascii="Calibri" w:hAnsi="Calibri" w:cs="Calibri"/>
          <w:kern w:val="24"/>
          <w:sz w:val="22"/>
          <w:szCs w:val="22"/>
          <w:lang w:val="en-GB"/>
        </w:rPr>
        <w:t xml:space="preserve"> Monaco</w:t>
      </w:r>
    </w:p>
    <w:p w:rsidR="00253E27" w:rsidRPr="00253E27" w:rsidRDefault="00253E27" w:rsidP="00253E27">
      <w:pPr>
        <w:spacing w:after="0"/>
        <w:ind w:left="1440"/>
        <w:rPr>
          <w:rFonts w:ascii="Calibri" w:hAnsi="Calibri" w:cs="Calibri"/>
          <w:sz w:val="22"/>
          <w:szCs w:val="22"/>
        </w:rPr>
      </w:pPr>
      <w:r w:rsidRPr="00253E27">
        <w:rPr>
          <w:rFonts w:ascii="Calibri" w:hAnsi="Calibri" w:cs="Calibri"/>
          <w:sz w:val="22"/>
          <w:szCs w:val="22"/>
        </w:rPr>
        <w:t xml:space="preserve">1)  Restructure of US/ICOM with separation from the American Alliance of Museums </w:t>
      </w:r>
    </w:p>
    <w:p w:rsidR="00253E27" w:rsidRPr="00253E27" w:rsidRDefault="00253E27" w:rsidP="00253E27">
      <w:pPr>
        <w:spacing w:after="0"/>
        <w:ind w:left="1440"/>
        <w:rPr>
          <w:rFonts w:ascii="Calibri" w:hAnsi="Calibri" w:cs="Calibri"/>
          <w:sz w:val="22"/>
          <w:szCs w:val="22"/>
        </w:rPr>
      </w:pPr>
      <w:r w:rsidRPr="00253E27">
        <w:rPr>
          <w:rFonts w:ascii="Calibri" w:hAnsi="Calibri" w:cs="Calibri"/>
          <w:sz w:val="22"/>
          <w:szCs w:val="22"/>
        </w:rPr>
        <w:t>2)   New strategic plan and pilot of the new ICOM/IC membership joining/renewing processes</w:t>
      </w:r>
    </w:p>
    <w:p w:rsidR="00253E27" w:rsidRPr="00253E27" w:rsidRDefault="00253E27" w:rsidP="00253E27">
      <w:pPr>
        <w:spacing w:after="0"/>
        <w:ind w:left="1440"/>
        <w:rPr>
          <w:rFonts w:ascii="Calibri" w:hAnsi="Calibri" w:cs="Calibri"/>
          <w:sz w:val="22"/>
          <w:szCs w:val="22"/>
        </w:rPr>
      </w:pPr>
      <w:r w:rsidRPr="00253E27">
        <w:rPr>
          <w:rFonts w:ascii="Calibri" w:hAnsi="Calibri" w:cs="Calibri"/>
          <w:sz w:val="22"/>
          <w:szCs w:val="22"/>
        </w:rPr>
        <w:t xml:space="preserve">3)   CECA Canada/USA members participated in the past issue of </w:t>
      </w:r>
      <w:r w:rsidR="00501583">
        <w:rPr>
          <w:rFonts w:ascii="Calibri" w:hAnsi="Calibri" w:cs="Calibri"/>
          <w:sz w:val="22"/>
          <w:szCs w:val="22"/>
        </w:rPr>
        <w:t>ICOM Education</w:t>
      </w:r>
    </w:p>
    <w:p w:rsidR="00253E27" w:rsidRPr="00253E27" w:rsidRDefault="00253E27" w:rsidP="00253E27">
      <w:pPr>
        <w:spacing w:after="0"/>
        <w:ind w:left="1440"/>
        <w:rPr>
          <w:rFonts w:ascii="Calibri" w:hAnsi="Calibri" w:cs="Calibri"/>
          <w:sz w:val="22"/>
          <w:szCs w:val="22"/>
        </w:rPr>
      </w:pPr>
    </w:p>
    <w:p w:rsidR="00253E27" w:rsidRPr="00253E27" w:rsidRDefault="00253E27" w:rsidP="00253E27">
      <w:pPr>
        <w:numPr>
          <w:ilvl w:val="1"/>
          <w:numId w:val="2"/>
        </w:numPr>
        <w:spacing w:after="0" w:line="240" w:lineRule="auto"/>
        <w:contextualSpacing/>
        <w:rPr>
          <w:rFonts w:ascii="Calibri" w:hAnsi="Calibri" w:cs="Calibri"/>
          <w:sz w:val="22"/>
          <w:szCs w:val="22"/>
          <w:lang w:val="en-CA"/>
        </w:rPr>
      </w:pPr>
      <w:r w:rsidRPr="00253E27">
        <w:rPr>
          <w:rFonts w:ascii="Calibri" w:hAnsi="Calibri" w:cs="Calibri"/>
          <w:kern w:val="24"/>
          <w:sz w:val="22"/>
          <w:szCs w:val="22"/>
          <w:lang w:val="en-GB"/>
        </w:rPr>
        <w:t xml:space="preserve">Latin America and the </w:t>
      </w:r>
      <w:proofErr w:type="spellStart"/>
      <w:r w:rsidRPr="00253E27">
        <w:rPr>
          <w:rFonts w:ascii="Calibri" w:hAnsi="Calibri" w:cs="Calibri"/>
          <w:kern w:val="24"/>
          <w:sz w:val="22"/>
          <w:szCs w:val="22"/>
          <w:lang w:val="en-GB"/>
        </w:rPr>
        <w:t>Carribean</w:t>
      </w:r>
      <w:proofErr w:type="spellEnd"/>
      <w:r w:rsidRPr="00253E27">
        <w:rPr>
          <w:rFonts w:ascii="Calibri" w:hAnsi="Calibri" w:cs="Calibri"/>
          <w:kern w:val="24"/>
          <w:sz w:val="22"/>
          <w:szCs w:val="22"/>
          <w:lang w:val="en-GB"/>
        </w:rPr>
        <w:t xml:space="preserve"> - Daniel Castro</w:t>
      </w:r>
    </w:p>
    <w:p w:rsidR="00253E27" w:rsidRDefault="00253E27" w:rsidP="00253E27">
      <w:pPr>
        <w:numPr>
          <w:ilvl w:val="0"/>
          <w:numId w:val="15"/>
        </w:numPr>
        <w:spacing w:after="0" w:line="240" w:lineRule="auto"/>
        <w:contextualSpacing/>
        <w:rPr>
          <w:rFonts w:ascii="Calibri" w:hAnsi="Calibri" w:cs="Calibri"/>
          <w:sz w:val="22"/>
          <w:szCs w:val="22"/>
        </w:rPr>
      </w:pPr>
      <w:r w:rsidRPr="00253E27">
        <w:rPr>
          <w:rFonts w:ascii="Calibri" w:hAnsi="Calibri" w:cs="Calibri"/>
          <w:sz w:val="22"/>
          <w:szCs w:val="22"/>
          <w:lang w:val="en-US"/>
        </w:rPr>
        <w:t>8th Regional encounter in Quito (Ecuador)</w:t>
      </w:r>
    </w:p>
    <w:p w:rsidR="00253E27" w:rsidRDefault="00253E27" w:rsidP="00253E27">
      <w:pPr>
        <w:numPr>
          <w:ilvl w:val="0"/>
          <w:numId w:val="15"/>
        </w:numPr>
        <w:spacing w:after="0" w:line="240" w:lineRule="auto"/>
        <w:contextualSpacing/>
        <w:rPr>
          <w:rFonts w:ascii="Calibri" w:hAnsi="Calibri" w:cs="Calibri"/>
          <w:sz w:val="22"/>
          <w:szCs w:val="22"/>
        </w:rPr>
      </w:pPr>
      <w:r w:rsidRPr="00253E27">
        <w:rPr>
          <w:rFonts w:ascii="Calibri" w:hAnsi="Calibri" w:cs="Calibri"/>
          <w:sz w:val="22"/>
          <w:szCs w:val="22"/>
          <w:lang w:val="en-US"/>
        </w:rPr>
        <w:t xml:space="preserve">Training course about research in Argentina (Colette </w:t>
      </w:r>
      <w:proofErr w:type="spellStart"/>
      <w:r w:rsidRPr="00253E27">
        <w:rPr>
          <w:rFonts w:ascii="Calibri" w:hAnsi="Calibri" w:cs="Calibri"/>
          <w:sz w:val="22"/>
          <w:szCs w:val="22"/>
          <w:lang w:val="en-US"/>
        </w:rPr>
        <w:t>Dufresne-Tassé</w:t>
      </w:r>
      <w:proofErr w:type="spellEnd"/>
      <w:r w:rsidRPr="00253E27">
        <w:rPr>
          <w:rFonts w:ascii="Calibri" w:hAnsi="Calibri" w:cs="Calibri"/>
          <w:sz w:val="22"/>
          <w:szCs w:val="22"/>
          <w:lang w:val="en-US"/>
        </w:rPr>
        <w:t>)</w:t>
      </w:r>
    </w:p>
    <w:p w:rsidR="00253E27" w:rsidRPr="00253E27" w:rsidRDefault="00253E27" w:rsidP="00253E27">
      <w:pPr>
        <w:numPr>
          <w:ilvl w:val="0"/>
          <w:numId w:val="15"/>
        </w:numPr>
        <w:spacing w:after="0" w:line="240" w:lineRule="auto"/>
        <w:contextualSpacing/>
        <w:rPr>
          <w:rFonts w:ascii="Calibri" w:hAnsi="Calibri" w:cs="Calibri"/>
          <w:sz w:val="22"/>
          <w:szCs w:val="22"/>
        </w:rPr>
      </w:pPr>
      <w:r w:rsidRPr="00253E27">
        <w:rPr>
          <w:rFonts w:ascii="Calibri" w:hAnsi="Calibri" w:cs="Calibri"/>
          <w:sz w:val="22"/>
          <w:szCs w:val="22"/>
          <w:lang w:val="en-US"/>
        </w:rPr>
        <w:t xml:space="preserve">Seven countries connected through the Goethe </w:t>
      </w:r>
      <w:proofErr w:type="spellStart"/>
      <w:r w:rsidRPr="00253E27">
        <w:rPr>
          <w:rFonts w:ascii="Calibri" w:hAnsi="Calibri" w:cs="Calibri"/>
          <w:sz w:val="22"/>
          <w:szCs w:val="22"/>
          <w:lang w:val="en-US"/>
        </w:rPr>
        <w:t>Institut</w:t>
      </w:r>
      <w:proofErr w:type="spellEnd"/>
      <w:r w:rsidRPr="00253E27">
        <w:rPr>
          <w:rFonts w:ascii="Calibri" w:hAnsi="Calibri" w:cs="Calibri"/>
          <w:sz w:val="22"/>
          <w:szCs w:val="22"/>
          <w:lang w:val="en-US"/>
        </w:rPr>
        <w:t xml:space="preserve"> project (Colombia, Chile, Argentina, Bolivia, Peru, Ecuador, Uruguay)</w:t>
      </w:r>
    </w:p>
    <w:p w:rsidR="00253E27" w:rsidRPr="00253E27" w:rsidRDefault="00253E27" w:rsidP="00253E27">
      <w:pPr>
        <w:spacing w:after="0"/>
        <w:ind w:left="1440"/>
        <w:rPr>
          <w:rFonts w:ascii="Calibri" w:hAnsi="Calibri" w:cs="Calibri"/>
          <w:sz w:val="22"/>
          <w:szCs w:val="22"/>
          <w:lang w:val="en-CA"/>
        </w:rPr>
      </w:pPr>
    </w:p>
    <w:p w:rsidR="00253E27" w:rsidRPr="00253E27" w:rsidRDefault="00253E27" w:rsidP="00253E27">
      <w:pPr>
        <w:numPr>
          <w:ilvl w:val="1"/>
          <w:numId w:val="2"/>
        </w:numPr>
        <w:spacing w:after="0" w:line="240" w:lineRule="auto"/>
        <w:contextualSpacing/>
        <w:rPr>
          <w:rFonts w:ascii="Calibri" w:hAnsi="Calibri" w:cs="Calibri"/>
          <w:sz w:val="22"/>
          <w:szCs w:val="22"/>
        </w:rPr>
      </w:pPr>
      <w:r w:rsidRPr="00253E27">
        <w:rPr>
          <w:rFonts w:ascii="Calibri" w:hAnsi="Calibri" w:cs="Calibri"/>
          <w:kern w:val="24"/>
          <w:sz w:val="22"/>
          <w:szCs w:val="22"/>
          <w:lang w:val="en-GB"/>
        </w:rPr>
        <w:t>Africa - Umebe N. Onyejekwe</w:t>
      </w:r>
    </w:p>
    <w:p w:rsidR="00253E27" w:rsidRDefault="00253E27" w:rsidP="00253E27">
      <w:pPr>
        <w:numPr>
          <w:ilvl w:val="0"/>
          <w:numId w:val="17"/>
        </w:numPr>
        <w:spacing w:after="0" w:line="240" w:lineRule="auto"/>
        <w:contextualSpacing/>
        <w:rPr>
          <w:rFonts w:ascii="Calibri" w:hAnsi="Calibri" w:cs="Calibri"/>
          <w:sz w:val="22"/>
          <w:szCs w:val="22"/>
        </w:rPr>
      </w:pPr>
      <w:r w:rsidRPr="00253E27">
        <w:rPr>
          <w:rFonts w:ascii="Calibri" w:hAnsi="Calibri" w:cs="Calibri"/>
          <w:sz w:val="22"/>
          <w:szCs w:val="22"/>
        </w:rPr>
        <w:t>V</w:t>
      </w:r>
      <w:proofErr w:type="spellStart"/>
      <w:r w:rsidRPr="00253E27">
        <w:rPr>
          <w:rFonts w:ascii="Calibri" w:hAnsi="Calibri" w:cs="Calibri"/>
          <w:sz w:val="22"/>
          <w:szCs w:val="22"/>
          <w:lang w:val="en-US"/>
        </w:rPr>
        <w:t>ery</w:t>
      </w:r>
      <w:proofErr w:type="spellEnd"/>
      <w:r w:rsidRPr="00253E27">
        <w:rPr>
          <w:rFonts w:ascii="Calibri" w:hAnsi="Calibri" w:cs="Calibri"/>
          <w:sz w:val="22"/>
          <w:szCs w:val="22"/>
          <w:lang w:val="en-US"/>
        </w:rPr>
        <w:t xml:space="preserve"> successful exchange between Nigeria and Brazil</w:t>
      </w:r>
    </w:p>
    <w:p w:rsidR="00253E27" w:rsidRDefault="00253E27" w:rsidP="00253E27">
      <w:pPr>
        <w:numPr>
          <w:ilvl w:val="0"/>
          <w:numId w:val="17"/>
        </w:numPr>
        <w:spacing w:after="0" w:line="240" w:lineRule="auto"/>
        <w:contextualSpacing/>
        <w:rPr>
          <w:rFonts w:ascii="Calibri" w:hAnsi="Calibri" w:cs="Calibri"/>
          <w:sz w:val="22"/>
          <w:szCs w:val="22"/>
        </w:rPr>
      </w:pPr>
      <w:r w:rsidRPr="00253E27">
        <w:rPr>
          <w:rFonts w:ascii="Calibri" w:hAnsi="Calibri" w:cs="Calibri"/>
          <w:sz w:val="22"/>
          <w:szCs w:val="22"/>
          <w:lang w:val="en-US"/>
        </w:rPr>
        <w:t>African Newsletter (issue 1 and 2)</w:t>
      </w:r>
    </w:p>
    <w:p w:rsidR="00253E27" w:rsidRPr="00253E27" w:rsidRDefault="00253E27" w:rsidP="00253E27">
      <w:pPr>
        <w:numPr>
          <w:ilvl w:val="0"/>
          <w:numId w:val="17"/>
        </w:numPr>
        <w:spacing w:after="0" w:line="240" w:lineRule="auto"/>
        <w:contextualSpacing/>
        <w:rPr>
          <w:rFonts w:ascii="Calibri" w:hAnsi="Calibri" w:cs="Calibri"/>
          <w:sz w:val="22"/>
          <w:szCs w:val="22"/>
        </w:rPr>
      </w:pPr>
      <w:r w:rsidRPr="00253E27">
        <w:rPr>
          <w:rFonts w:ascii="Calibri" w:hAnsi="Calibri" w:cs="Calibri"/>
          <w:sz w:val="22"/>
          <w:szCs w:val="22"/>
          <w:lang w:val="en-US"/>
        </w:rPr>
        <w:t>A CECA member from Tanzania won the CECA BP Award</w:t>
      </w:r>
    </w:p>
    <w:p w:rsidR="00253E27" w:rsidRPr="00253E27" w:rsidRDefault="00253E27" w:rsidP="00253E27">
      <w:pPr>
        <w:spacing w:after="0"/>
        <w:ind w:left="1440"/>
        <w:rPr>
          <w:rFonts w:ascii="Calibri" w:hAnsi="Calibri" w:cs="Calibri"/>
          <w:sz w:val="22"/>
          <w:szCs w:val="22"/>
        </w:rPr>
      </w:pPr>
    </w:p>
    <w:p w:rsidR="00253E27" w:rsidRPr="00253E27" w:rsidRDefault="00253E27" w:rsidP="00253E27">
      <w:pPr>
        <w:numPr>
          <w:ilvl w:val="1"/>
          <w:numId w:val="2"/>
        </w:numPr>
        <w:spacing w:after="0" w:line="240" w:lineRule="auto"/>
        <w:contextualSpacing/>
        <w:rPr>
          <w:rFonts w:ascii="Calibri" w:hAnsi="Calibri" w:cs="Calibri"/>
          <w:sz w:val="22"/>
          <w:szCs w:val="22"/>
          <w:lang w:val="en-CA"/>
        </w:rPr>
      </w:pPr>
      <w:r w:rsidRPr="00253E27">
        <w:rPr>
          <w:rFonts w:ascii="Calibri" w:hAnsi="Calibri" w:cs="Calibri"/>
          <w:kern w:val="24"/>
          <w:sz w:val="22"/>
          <w:szCs w:val="22"/>
          <w:lang w:val="en-GB"/>
        </w:rPr>
        <w:t>Asia and the Pacific - Ayumu Ota</w:t>
      </w:r>
    </w:p>
    <w:p w:rsidR="00253E27" w:rsidRDefault="00253E27" w:rsidP="00253E27">
      <w:pPr>
        <w:numPr>
          <w:ilvl w:val="0"/>
          <w:numId w:val="18"/>
        </w:numPr>
        <w:spacing w:after="0" w:line="240" w:lineRule="auto"/>
        <w:contextualSpacing/>
        <w:rPr>
          <w:rFonts w:ascii="Calibri" w:hAnsi="Calibri" w:cs="Calibri"/>
          <w:sz w:val="22"/>
          <w:szCs w:val="22"/>
        </w:rPr>
      </w:pPr>
      <w:r w:rsidRPr="00253E27">
        <w:rPr>
          <w:rFonts w:ascii="Calibri" w:hAnsi="Calibri" w:cs="Calibri"/>
          <w:sz w:val="22"/>
          <w:szCs w:val="22"/>
          <w:lang w:val="en-US"/>
        </w:rPr>
        <w:t>Establish a network among members and appoint national correspondents</w:t>
      </w:r>
    </w:p>
    <w:p w:rsidR="00253E27" w:rsidRPr="00253E27" w:rsidRDefault="00253E27" w:rsidP="00253E27">
      <w:pPr>
        <w:numPr>
          <w:ilvl w:val="0"/>
          <w:numId w:val="18"/>
        </w:numPr>
        <w:spacing w:after="0" w:line="240" w:lineRule="auto"/>
        <w:contextualSpacing/>
        <w:rPr>
          <w:rFonts w:ascii="Calibri" w:hAnsi="Calibri" w:cs="Calibri"/>
          <w:sz w:val="22"/>
          <w:szCs w:val="22"/>
        </w:rPr>
      </w:pPr>
      <w:r w:rsidRPr="00253E27">
        <w:rPr>
          <w:rFonts w:ascii="Calibri" w:hAnsi="Calibri" w:cs="Calibri"/>
          <w:sz w:val="22"/>
          <w:szCs w:val="22"/>
          <w:lang w:val="en-US"/>
        </w:rPr>
        <w:t xml:space="preserve">First ICOM CECA Asia Pacific Regional Meeting </w:t>
      </w:r>
      <w:r w:rsidRPr="00253E27">
        <w:rPr>
          <w:rFonts w:ascii="Calibri" w:hAnsi="Calibri" w:cs="Calibri"/>
          <w:i/>
          <w:iCs/>
          <w:sz w:val="22"/>
          <w:szCs w:val="22"/>
          <w:lang w:val="en-US"/>
        </w:rPr>
        <w:t xml:space="preserve">The possibilities of museum education, </w:t>
      </w:r>
      <w:r w:rsidRPr="00253E27">
        <w:rPr>
          <w:rFonts w:ascii="Calibri" w:hAnsi="Calibri" w:cs="Calibri"/>
          <w:sz w:val="22"/>
          <w:szCs w:val="22"/>
          <w:lang w:val="en-US"/>
        </w:rPr>
        <w:t>Chiba, Japan, National Museum of Japanese History, 30</w:t>
      </w:r>
      <w:r w:rsidRPr="00253E27">
        <w:rPr>
          <w:rFonts w:ascii="Calibri" w:hAnsi="Calibri" w:cs="Calibri"/>
          <w:sz w:val="22"/>
          <w:szCs w:val="22"/>
          <w:vertAlign w:val="superscript"/>
          <w:lang w:val="en-US"/>
        </w:rPr>
        <w:t>Th</w:t>
      </w:r>
      <w:r w:rsidRPr="00253E27">
        <w:rPr>
          <w:rFonts w:ascii="Calibri" w:hAnsi="Calibri" w:cs="Calibri"/>
          <w:sz w:val="22"/>
          <w:szCs w:val="22"/>
          <w:lang w:val="en-US"/>
        </w:rPr>
        <w:t xml:space="preserve"> November - !</w:t>
      </w:r>
      <w:proofErr w:type="spellStart"/>
      <w:r w:rsidRPr="00253E27">
        <w:rPr>
          <w:rFonts w:ascii="Calibri" w:hAnsi="Calibri" w:cs="Calibri"/>
          <w:sz w:val="22"/>
          <w:szCs w:val="22"/>
          <w:lang w:val="en-US"/>
        </w:rPr>
        <w:t>st</w:t>
      </w:r>
      <w:proofErr w:type="spellEnd"/>
      <w:r w:rsidRPr="00253E27">
        <w:rPr>
          <w:rFonts w:ascii="Calibri" w:hAnsi="Calibri" w:cs="Calibri"/>
          <w:sz w:val="22"/>
          <w:szCs w:val="22"/>
          <w:lang w:val="en-US"/>
        </w:rPr>
        <w:t xml:space="preserve"> December 2012</w:t>
      </w:r>
    </w:p>
    <w:p w:rsidR="00253E27" w:rsidRPr="00253E27" w:rsidRDefault="00253E27" w:rsidP="00253E27">
      <w:pPr>
        <w:spacing w:after="0"/>
        <w:ind w:left="1440"/>
        <w:rPr>
          <w:rFonts w:ascii="Calibri" w:hAnsi="Calibri" w:cs="Calibri"/>
          <w:sz w:val="22"/>
          <w:szCs w:val="22"/>
          <w:lang w:val="en-CA"/>
        </w:rPr>
      </w:pPr>
    </w:p>
    <w:p w:rsidR="00253E27" w:rsidRPr="00253E27" w:rsidRDefault="00253E27" w:rsidP="00253E27">
      <w:pPr>
        <w:spacing w:after="0"/>
        <w:ind w:left="1440"/>
        <w:rPr>
          <w:rFonts w:ascii="Calibri" w:hAnsi="Calibri" w:cs="Calibri"/>
          <w:sz w:val="22"/>
          <w:szCs w:val="22"/>
          <w:lang w:val="en-CA"/>
        </w:rPr>
      </w:pPr>
    </w:p>
    <w:p w:rsidR="00253E27" w:rsidRPr="00253E27" w:rsidRDefault="00253E27" w:rsidP="00253E27">
      <w:pPr>
        <w:pStyle w:val="NormalWeb"/>
        <w:spacing w:before="0" w:beforeAutospacing="0" w:after="0" w:afterAutospacing="0"/>
        <w:rPr>
          <w:rFonts w:ascii="Calibri" w:hAnsi="Calibri" w:cs="Calibri"/>
          <w:b/>
          <w:color w:val="000000"/>
          <w:kern w:val="24"/>
          <w:sz w:val="22"/>
          <w:szCs w:val="22"/>
          <w:lang w:val="en-GB"/>
        </w:rPr>
      </w:pPr>
      <w:r w:rsidRPr="00253E27">
        <w:rPr>
          <w:rFonts w:ascii="Calibri" w:hAnsi="Calibri" w:cs="Calibri"/>
          <w:b/>
          <w:color w:val="000000"/>
          <w:kern w:val="24"/>
          <w:sz w:val="22"/>
          <w:szCs w:val="22"/>
          <w:lang w:val="en-GB"/>
        </w:rPr>
        <w:t>3. Special Project’s Reports</w:t>
      </w:r>
    </w:p>
    <w:p w:rsidR="00253E27" w:rsidRPr="00253E27" w:rsidRDefault="00253E27" w:rsidP="00253E27">
      <w:pPr>
        <w:pStyle w:val="NormalWeb"/>
        <w:spacing w:before="0" w:beforeAutospacing="0" w:after="0" w:afterAutospacing="0"/>
        <w:ind w:left="360"/>
        <w:rPr>
          <w:rFonts w:ascii="Calibri" w:hAnsi="Calibri" w:cs="Calibri"/>
          <w:color w:val="000000"/>
          <w:kern w:val="24"/>
          <w:sz w:val="22"/>
          <w:szCs w:val="22"/>
          <w:lang w:val="en-GB"/>
        </w:rPr>
      </w:pPr>
      <w:r w:rsidRPr="00253E27">
        <w:rPr>
          <w:rFonts w:ascii="Calibri" w:hAnsi="Calibri" w:cs="Calibri"/>
          <w:color w:val="000000"/>
          <w:kern w:val="24"/>
          <w:sz w:val="22"/>
          <w:szCs w:val="22"/>
          <w:lang w:val="en-GB"/>
        </w:rPr>
        <w:t>Again the complete versions of those reports will be found on the website in the members’ section</w:t>
      </w:r>
    </w:p>
    <w:p w:rsidR="00253E27" w:rsidRPr="00253E27" w:rsidRDefault="00253E27" w:rsidP="00253E27">
      <w:pPr>
        <w:pStyle w:val="NormalWeb"/>
        <w:spacing w:before="0" w:beforeAutospacing="0" w:after="0" w:afterAutospacing="0"/>
        <w:ind w:left="360"/>
        <w:rPr>
          <w:rFonts w:ascii="Calibri" w:hAnsi="Calibri" w:cs="Calibri"/>
          <w:sz w:val="22"/>
          <w:szCs w:val="22"/>
          <w:lang w:val="en-CA"/>
        </w:rPr>
      </w:pPr>
    </w:p>
    <w:p w:rsidR="00253E27" w:rsidRPr="00253E27" w:rsidRDefault="00253E27" w:rsidP="00253E27">
      <w:pPr>
        <w:numPr>
          <w:ilvl w:val="0"/>
          <w:numId w:val="3"/>
        </w:numPr>
        <w:spacing w:after="0" w:line="240" w:lineRule="auto"/>
        <w:contextualSpacing/>
        <w:rPr>
          <w:rFonts w:ascii="Calibri" w:hAnsi="Calibri" w:cs="Calibri"/>
          <w:sz w:val="22"/>
          <w:szCs w:val="22"/>
        </w:rPr>
      </w:pPr>
      <w:r w:rsidRPr="00253E27">
        <w:rPr>
          <w:rFonts w:ascii="Calibri" w:hAnsi="Calibri" w:cs="Calibri"/>
          <w:sz w:val="22"/>
          <w:szCs w:val="22"/>
        </w:rPr>
        <w:t>Best practice</w:t>
      </w:r>
    </w:p>
    <w:p w:rsidR="00253E27" w:rsidRPr="00253E27" w:rsidRDefault="00253E27" w:rsidP="00ED0910">
      <w:pPr>
        <w:spacing w:after="0"/>
        <w:ind w:left="708"/>
        <w:rPr>
          <w:rFonts w:ascii="Calibri" w:hAnsi="Calibri" w:cs="Calibri"/>
          <w:sz w:val="22"/>
          <w:szCs w:val="22"/>
        </w:rPr>
      </w:pPr>
      <w:r w:rsidRPr="00253E27">
        <w:rPr>
          <w:rFonts w:ascii="Calibri" w:hAnsi="Calibri" w:cs="Calibri"/>
          <w:sz w:val="22"/>
          <w:szCs w:val="22"/>
        </w:rPr>
        <w:t>(</w:t>
      </w:r>
      <w:r w:rsidRPr="00253E27">
        <w:rPr>
          <w:rFonts w:ascii="Calibri" w:hAnsi="Calibri" w:cs="Calibri"/>
          <w:sz w:val="22"/>
          <w:szCs w:val="22"/>
        </w:rPr>
        <w:fldChar w:fldCharType="begin"/>
      </w:r>
      <w:r w:rsidRPr="00253E27">
        <w:rPr>
          <w:rFonts w:ascii="Calibri" w:hAnsi="Calibri" w:cs="Calibri"/>
          <w:sz w:val="22"/>
          <w:szCs w:val="22"/>
        </w:rPr>
        <w:instrText xml:space="preserve"> HYPERLINK "http://ceca.icom.museum/node/209?language=fr" </w:instrText>
      </w:r>
      <w:r w:rsidRPr="00253E27">
        <w:rPr>
          <w:rFonts w:ascii="Calibri" w:hAnsi="Calibri" w:cs="Calibri"/>
          <w:sz w:val="22"/>
          <w:szCs w:val="22"/>
        </w:rPr>
        <w:fldChar w:fldCharType="separate"/>
      </w:r>
      <w:r w:rsidRPr="00253E27">
        <w:rPr>
          <w:rStyle w:val="Lienhypertexte"/>
          <w:rFonts w:ascii="Calibri" w:hAnsi="Calibri" w:cs="Calibri"/>
          <w:sz w:val="22"/>
          <w:szCs w:val="22"/>
        </w:rPr>
        <w:t>http://ceca.icom.museum/node/209?language=fr</w:t>
      </w:r>
      <w:r w:rsidRPr="00253E27">
        <w:rPr>
          <w:rFonts w:ascii="Calibri" w:hAnsi="Calibri" w:cs="Calibri"/>
          <w:sz w:val="22"/>
          <w:szCs w:val="22"/>
        </w:rPr>
        <w:fldChar w:fldCharType="end"/>
      </w:r>
      <w:r w:rsidR="00ED0910">
        <w:rPr>
          <w:rFonts w:ascii="Calibri" w:hAnsi="Calibri" w:cs="Calibri"/>
          <w:sz w:val="22"/>
          <w:szCs w:val="22"/>
        </w:rPr>
        <w:t>)</w:t>
      </w:r>
    </w:p>
    <w:p w:rsidR="00253E27" w:rsidRPr="00ED0910" w:rsidRDefault="00253E27" w:rsidP="00ED0910">
      <w:pPr>
        <w:pStyle w:val="Paragraphedeliste"/>
        <w:numPr>
          <w:ilvl w:val="0"/>
          <w:numId w:val="22"/>
        </w:numPr>
        <w:spacing w:after="0"/>
        <w:rPr>
          <w:rFonts w:ascii="Calibri" w:hAnsi="Calibri" w:cs="Calibri"/>
          <w:sz w:val="22"/>
          <w:szCs w:val="22"/>
          <w:lang w:val="en-CA"/>
        </w:rPr>
      </w:pPr>
      <w:r w:rsidRPr="00ED0910">
        <w:rPr>
          <w:rFonts w:ascii="Calibri" w:hAnsi="Calibri" w:cs="Calibri"/>
          <w:sz w:val="22"/>
          <w:szCs w:val="22"/>
        </w:rPr>
        <w:t xml:space="preserve">27 projects </w:t>
      </w:r>
    </w:p>
    <w:p w:rsidR="00253E27" w:rsidRPr="00ED0910" w:rsidRDefault="00253E27" w:rsidP="00ED0910">
      <w:pPr>
        <w:pStyle w:val="Paragraphedeliste"/>
        <w:numPr>
          <w:ilvl w:val="0"/>
          <w:numId w:val="22"/>
        </w:numPr>
        <w:spacing w:after="0"/>
        <w:rPr>
          <w:rFonts w:ascii="Calibri" w:hAnsi="Calibri" w:cs="Calibri"/>
          <w:sz w:val="22"/>
          <w:szCs w:val="22"/>
          <w:lang w:val="en-CA"/>
        </w:rPr>
      </w:pPr>
      <w:r w:rsidRPr="00ED0910">
        <w:rPr>
          <w:rFonts w:ascii="Calibri" w:hAnsi="Calibri" w:cs="Calibri"/>
          <w:sz w:val="22"/>
          <w:szCs w:val="22"/>
        </w:rPr>
        <w:t xml:space="preserve">An international and independent jury </w:t>
      </w:r>
    </w:p>
    <w:p w:rsidR="00ED0910" w:rsidRPr="00ED0910" w:rsidRDefault="00253E27" w:rsidP="00ED0910">
      <w:pPr>
        <w:pStyle w:val="Paragraphedeliste"/>
        <w:numPr>
          <w:ilvl w:val="0"/>
          <w:numId w:val="22"/>
        </w:numPr>
        <w:spacing w:after="0"/>
        <w:rPr>
          <w:rFonts w:ascii="Calibri" w:hAnsi="Calibri" w:cs="Calibri"/>
          <w:sz w:val="22"/>
          <w:szCs w:val="22"/>
          <w:lang w:val="en-CA"/>
        </w:rPr>
      </w:pPr>
      <w:r w:rsidRPr="00ED0910">
        <w:rPr>
          <w:rFonts w:ascii="Calibri" w:hAnsi="Calibri" w:cs="Calibri"/>
          <w:sz w:val="22"/>
          <w:szCs w:val="22"/>
        </w:rPr>
        <w:t xml:space="preserve">A publication </w:t>
      </w:r>
    </w:p>
    <w:p w:rsidR="00253E27" w:rsidRPr="00ED0910" w:rsidRDefault="00253E27" w:rsidP="00ED0910">
      <w:pPr>
        <w:pStyle w:val="Paragraphedeliste"/>
        <w:numPr>
          <w:ilvl w:val="0"/>
          <w:numId w:val="22"/>
        </w:numPr>
        <w:spacing w:after="0"/>
        <w:rPr>
          <w:rFonts w:ascii="Calibri" w:hAnsi="Calibri" w:cs="Calibri"/>
          <w:sz w:val="22"/>
          <w:szCs w:val="22"/>
          <w:lang w:val="en-CA"/>
        </w:rPr>
      </w:pPr>
      <w:r w:rsidRPr="00ED0910">
        <w:rPr>
          <w:rFonts w:ascii="Calibri" w:hAnsi="Calibri" w:cs="Calibri"/>
          <w:sz w:val="22"/>
          <w:szCs w:val="22"/>
        </w:rPr>
        <w:t xml:space="preserve">New edition in 2013: comments to be addressed to Marie-Clarté O’Neill </w:t>
      </w:r>
      <w:hyperlink r:id="rId8" w:history="1">
        <w:r w:rsidRPr="00ED0910">
          <w:rPr>
            <w:rStyle w:val="Lienhypertexte"/>
            <w:rFonts w:ascii="Arial" w:hAnsi="Arial" w:cs="Arial"/>
            <w:bCs/>
            <w:iCs/>
            <w:sz w:val="22"/>
            <w:szCs w:val="22"/>
            <w:lang w:val="es-ES"/>
          </w:rPr>
          <w:t>(carneill@noos.fr</w:t>
        </w:r>
      </w:hyperlink>
      <w:r w:rsidRPr="00ED0910">
        <w:rPr>
          <w:rFonts w:ascii="Arial" w:hAnsi="Arial" w:cs="Arial"/>
          <w:bCs/>
          <w:iCs/>
          <w:sz w:val="22"/>
          <w:szCs w:val="22"/>
          <w:lang w:val="es-ES"/>
        </w:rPr>
        <w:t>)</w:t>
      </w:r>
    </w:p>
    <w:p w:rsidR="00253E27" w:rsidRPr="00253E27" w:rsidRDefault="00253E27" w:rsidP="00253E27">
      <w:pPr>
        <w:spacing w:after="0"/>
        <w:rPr>
          <w:rFonts w:ascii="Calibri" w:hAnsi="Calibri" w:cs="Calibri"/>
          <w:sz w:val="22"/>
          <w:szCs w:val="22"/>
          <w:lang w:val="en-CA"/>
        </w:rPr>
      </w:pPr>
    </w:p>
    <w:p w:rsidR="00253E27" w:rsidRPr="00253E27" w:rsidRDefault="00253E27" w:rsidP="00253E27">
      <w:pPr>
        <w:numPr>
          <w:ilvl w:val="0"/>
          <w:numId w:val="3"/>
        </w:numPr>
        <w:spacing w:after="0" w:line="240" w:lineRule="auto"/>
        <w:contextualSpacing/>
        <w:rPr>
          <w:rFonts w:ascii="Calibri" w:hAnsi="Calibri" w:cs="Calibri"/>
          <w:sz w:val="22"/>
          <w:szCs w:val="22"/>
        </w:rPr>
      </w:pPr>
      <w:r w:rsidRPr="00253E27">
        <w:rPr>
          <w:rFonts w:ascii="Calibri" w:hAnsi="Calibri" w:cs="Calibri"/>
          <w:kern w:val="24"/>
          <w:sz w:val="22"/>
          <w:szCs w:val="22"/>
          <w:lang w:val="en-GB"/>
        </w:rPr>
        <w:t>Professional development</w:t>
      </w:r>
    </w:p>
    <w:p w:rsidR="00253E27" w:rsidRPr="00253E27" w:rsidRDefault="00253E27" w:rsidP="00253E27">
      <w:pPr>
        <w:numPr>
          <w:ilvl w:val="0"/>
          <w:numId w:val="19"/>
        </w:numPr>
        <w:spacing w:after="0" w:line="240" w:lineRule="auto"/>
        <w:contextualSpacing/>
        <w:rPr>
          <w:rFonts w:ascii="Calibri" w:hAnsi="Calibri" w:cs="Calibri"/>
          <w:sz w:val="22"/>
          <w:szCs w:val="22"/>
        </w:rPr>
      </w:pPr>
      <w:r w:rsidRPr="00253E27">
        <w:rPr>
          <w:rFonts w:ascii="Calibri" w:hAnsi="Calibri" w:cs="Calibri"/>
          <w:sz w:val="22"/>
          <w:szCs w:val="22"/>
        </w:rPr>
        <w:t xml:space="preserve">Experience exchange ( </w:t>
      </w:r>
      <w:hyperlink r:id="rId9" w:history="1">
        <w:r w:rsidRPr="00253E27">
          <w:rPr>
            <w:rStyle w:val="Lienhypertexte"/>
            <w:rFonts w:ascii="Calibri" w:hAnsi="Calibri" w:cs="Calibri"/>
            <w:sz w:val="22"/>
            <w:szCs w:val="22"/>
          </w:rPr>
          <w:t>http://ceca.icom.museum/node/6</w:t>
        </w:r>
      </w:hyperlink>
      <w:r w:rsidRPr="00253E27">
        <w:rPr>
          <w:rFonts w:ascii="Calibri" w:hAnsi="Calibri" w:cs="Calibri"/>
          <w:sz w:val="22"/>
          <w:szCs w:val="22"/>
        </w:rPr>
        <w:t xml:space="preserve"> )</w:t>
      </w:r>
    </w:p>
    <w:p w:rsidR="00253E27" w:rsidRPr="00253E27" w:rsidRDefault="00253E27" w:rsidP="00253E27">
      <w:pPr>
        <w:spacing w:after="0"/>
        <w:ind w:left="1068"/>
        <w:rPr>
          <w:rFonts w:ascii="Calibri" w:hAnsi="Calibri" w:cs="Calibri"/>
          <w:sz w:val="22"/>
          <w:szCs w:val="22"/>
        </w:rPr>
      </w:pPr>
      <w:r w:rsidRPr="00253E27">
        <w:rPr>
          <w:rFonts w:ascii="Calibri" w:hAnsi="Calibri" w:cs="Calibri"/>
          <w:sz w:val="22"/>
          <w:szCs w:val="22"/>
        </w:rPr>
        <w:t>We encourage you to fill in your member’s profile on the website, in the member’s section.</w:t>
      </w:r>
    </w:p>
    <w:p w:rsidR="00253E27" w:rsidRPr="00253E27" w:rsidRDefault="00253E27" w:rsidP="00253E27">
      <w:pPr>
        <w:numPr>
          <w:ilvl w:val="0"/>
          <w:numId w:val="19"/>
        </w:numPr>
        <w:spacing w:after="0" w:line="240" w:lineRule="auto"/>
        <w:contextualSpacing/>
        <w:rPr>
          <w:rFonts w:ascii="Calibri" w:hAnsi="Calibri" w:cs="Calibri"/>
          <w:sz w:val="22"/>
          <w:szCs w:val="22"/>
        </w:rPr>
      </w:pPr>
      <w:r w:rsidRPr="00253E27">
        <w:rPr>
          <w:rFonts w:ascii="Calibri" w:hAnsi="Calibri" w:cs="Calibri"/>
          <w:sz w:val="22"/>
          <w:szCs w:val="22"/>
        </w:rPr>
        <w:t xml:space="preserve">Preconference workshops </w:t>
      </w:r>
    </w:p>
    <w:p w:rsidR="00253E27" w:rsidRPr="00253E27" w:rsidRDefault="00253E27" w:rsidP="00253E27">
      <w:pPr>
        <w:spacing w:after="0"/>
        <w:rPr>
          <w:rFonts w:ascii="Calibri" w:hAnsi="Calibri" w:cs="Calibri"/>
          <w:sz w:val="22"/>
          <w:szCs w:val="22"/>
        </w:rPr>
      </w:pPr>
    </w:p>
    <w:p w:rsidR="00253E27" w:rsidRPr="00253E27" w:rsidRDefault="00253E27" w:rsidP="00253E27">
      <w:pPr>
        <w:spacing w:after="0"/>
        <w:rPr>
          <w:rFonts w:ascii="Calibri" w:hAnsi="Calibri" w:cs="Calibri"/>
          <w:sz w:val="22"/>
          <w:szCs w:val="22"/>
        </w:rPr>
      </w:pPr>
    </w:p>
    <w:p w:rsidR="00253E27" w:rsidRPr="00253E27" w:rsidRDefault="00253E27" w:rsidP="00253E27">
      <w:pPr>
        <w:numPr>
          <w:ilvl w:val="0"/>
          <w:numId w:val="3"/>
        </w:numPr>
        <w:spacing w:after="0" w:line="240" w:lineRule="auto"/>
        <w:contextualSpacing/>
        <w:rPr>
          <w:rFonts w:ascii="Calibri" w:hAnsi="Calibri" w:cs="Calibri"/>
          <w:sz w:val="22"/>
          <w:szCs w:val="22"/>
        </w:rPr>
      </w:pPr>
      <w:r w:rsidRPr="00253E27">
        <w:rPr>
          <w:rFonts w:ascii="Calibri" w:hAnsi="Calibri" w:cs="Calibri"/>
          <w:kern w:val="24"/>
          <w:sz w:val="22"/>
          <w:szCs w:val="22"/>
          <w:lang w:val="en-GB"/>
        </w:rPr>
        <w:t xml:space="preserve">Web </w:t>
      </w:r>
    </w:p>
    <w:p w:rsidR="00253E27" w:rsidRPr="00253E27" w:rsidRDefault="00253E27" w:rsidP="00253E27">
      <w:pPr>
        <w:numPr>
          <w:ilvl w:val="0"/>
          <w:numId w:val="6"/>
        </w:numPr>
        <w:spacing w:after="0" w:line="240" w:lineRule="auto"/>
        <w:contextualSpacing/>
        <w:rPr>
          <w:rFonts w:ascii="Calibri" w:hAnsi="Calibri" w:cs="Calibri"/>
          <w:sz w:val="22"/>
          <w:szCs w:val="22"/>
        </w:rPr>
      </w:pPr>
      <w:r w:rsidRPr="00253E27">
        <w:rPr>
          <w:rFonts w:ascii="Calibri" w:hAnsi="Calibri" w:cs="Calibri"/>
          <w:sz w:val="22"/>
          <w:szCs w:val="22"/>
          <w:lang w:val="en-CA"/>
        </w:rPr>
        <w:t xml:space="preserve"> </w:t>
      </w:r>
      <w:r w:rsidRPr="00253E27">
        <w:rPr>
          <w:rFonts w:ascii="Calibri" w:hAnsi="Calibri" w:cs="Calibri"/>
          <w:sz w:val="22"/>
          <w:szCs w:val="22"/>
        </w:rPr>
        <w:t>Addition of a huge amount of content on the website in 2012. (Videos from Zagreb, Best Practice Book, Icom education). More than 3000 pages!</w:t>
      </w:r>
    </w:p>
    <w:p w:rsidR="00253E27" w:rsidRPr="00253E27" w:rsidRDefault="00253E27" w:rsidP="00253E27">
      <w:pPr>
        <w:numPr>
          <w:ilvl w:val="0"/>
          <w:numId w:val="6"/>
        </w:numPr>
        <w:spacing w:after="0" w:line="240" w:lineRule="auto"/>
        <w:contextualSpacing/>
        <w:rPr>
          <w:rFonts w:ascii="Calibri" w:hAnsi="Calibri" w:cs="Calibri"/>
          <w:sz w:val="22"/>
          <w:szCs w:val="22"/>
          <w:lang w:val="en-CA"/>
        </w:rPr>
      </w:pPr>
      <w:r w:rsidRPr="00253E27">
        <w:rPr>
          <w:rFonts w:ascii="Calibri" w:hAnsi="Calibri" w:cs="Calibri"/>
          <w:sz w:val="22"/>
          <w:szCs w:val="22"/>
        </w:rPr>
        <w:t xml:space="preserve"> Website translation – In 2013, complete the </w:t>
      </w:r>
      <w:r w:rsidR="00501583">
        <w:rPr>
          <w:rFonts w:ascii="Calibri" w:hAnsi="Calibri" w:cs="Calibri"/>
          <w:sz w:val="22"/>
          <w:szCs w:val="22"/>
        </w:rPr>
        <w:t>ietms  still to be translated</w:t>
      </w:r>
      <w:r w:rsidRPr="00253E27">
        <w:rPr>
          <w:rFonts w:ascii="Calibri" w:hAnsi="Calibri" w:cs="Calibri"/>
          <w:sz w:val="22"/>
          <w:szCs w:val="22"/>
        </w:rPr>
        <w:t xml:space="preserve"> </w:t>
      </w:r>
      <w:r w:rsidR="00501583">
        <w:rPr>
          <w:rFonts w:ascii="Calibri" w:hAnsi="Calibri" w:cs="Calibri"/>
          <w:sz w:val="22"/>
          <w:szCs w:val="22"/>
        </w:rPr>
        <w:t>on</w:t>
      </w:r>
      <w:r w:rsidRPr="00253E27">
        <w:rPr>
          <w:rFonts w:ascii="Calibri" w:hAnsi="Calibri" w:cs="Calibri"/>
          <w:sz w:val="22"/>
          <w:szCs w:val="22"/>
        </w:rPr>
        <w:t xml:space="preserve"> the  CECA website.</w:t>
      </w:r>
    </w:p>
    <w:p w:rsidR="00253E27" w:rsidRPr="00253E27" w:rsidRDefault="00253E27" w:rsidP="00253E27">
      <w:pPr>
        <w:spacing w:after="0"/>
        <w:ind w:left="1068"/>
        <w:rPr>
          <w:rFonts w:ascii="Calibri" w:hAnsi="Calibri" w:cs="Calibri"/>
          <w:sz w:val="22"/>
          <w:szCs w:val="22"/>
          <w:lang w:val="en-CA"/>
        </w:rPr>
      </w:pPr>
    </w:p>
    <w:p w:rsidR="00253E27" w:rsidRPr="00253E27" w:rsidRDefault="00253E27" w:rsidP="00253E27">
      <w:pPr>
        <w:numPr>
          <w:ilvl w:val="0"/>
          <w:numId w:val="6"/>
        </w:numPr>
        <w:spacing w:after="0" w:line="240" w:lineRule="auto"/>
        <w:contextualSpacing/>
        <w:rPr>
          <w:rFonts w:ascii="Calibri" w:hAnsi="Calibri" w:cs="Calibri"/>
          <w:sz w:val="22"/>
          <w:szCs w:val="22"/>
          <w:lang w:val="en-CA"/>
        </w:rPr>
      </w:pPr>
      <w:r w:rsidRPr="00253E27">
        <w:rPr>
          <w:rFonts w:ascii="Calibri" w:hAnsi="Calibri" w:cs="Calibri"/>
          <w:sz w:val="22"/>
          <w:szCs w:val="22"/>
        </w:rPr>
        <w:t xml:space="preserve"> Pictures: The Board would really like to add pictures to the website but we need the members’ contribution. If you wish to share the pictures of events or activities held by CECA, </w:t>
      </w:r>
      <w:r w:rsidR="00F07F19">
        <w:rPr>
          <w:rFonts w:ascii="Calibri" w:hAnsi="Calibri" w:cs="Calibri"/>
          <w:sz w:val="22"/>
          <w:szCs w:val="22"/>
        </w:rPr>
        <w:t xml:space="preserve">please send them to Jenni Fuchs at </w:t>
      </w:r>
      <w:r w:rsidR="00F07F19">
        <w:rPr>
          <w:rFonts w:ascii="Calibri" w:hAnsi="Calibri" w:cs="Calibri"/>
          <w:sz w:val="22"/>
          <w:szCs w:val="22"/>
        </w:rPr>
        <w:fldChar w:fldCharType="begin"/>
      </w:r>
      <w:r w:rsidR="00F07F19">
        <w:rPr>
          <w:rFonts w:ascii="Calibri" w:hAnsi="Calibri" w:cs="Calibri"/>
          <w:sz w:val="22"/>
          <w:szCs w:val="22"/>
        </w:rPr>
        <w:instrText xml:space="preserve"> HYPERLINK "mailto:icomceca@gmail.com" </w:instrText>
      </w:r>
      <w:r w:rsidR="00F07F19">
        <w:rPr>
          <w:rFonts w:ascii="Calibri" w:hAnsi="Calibri" w:cs="Calibri"/>
          <w:sz w:val="22"/>
          <w:szCs w:val="22"/>
        </w:rPr>
        <w:fldChar w:fldCharType="separate"/>
      </w:r>
      <w:r w:rsidR="00F07F19" w:rsidRPr="00BB7E79">
        <w:rPr>
          <w:rStyle w:val="Lienhypertexte"/>
          <w:rFonts w:ascii="Calibri" w:hAnsi="Calibri" w:cs="Calibri"/>
          <w:sz w:val="22"/>
          <w:szCs w:val="22"/>
        </w:rPr>
        <w:t>icomceca@gmail.com</w:t>
      </w:r>
      <w:r w:rsidR="00F07F19">
        <w:rPr>
          <w:rFonts w:ascii="Calibri" w:hAnsi="Calibri" w:cs="Calibri"/>
          <w:sz w:val="22"/>
          <w:szCs w:val="22"/>
        </w:rPr>
        <w:fldChar w:fldCharType="end"/>
      </w:r>
      <w:r w:rsidR="00F07F19">
        <w:rPr>
          <w:rFonts w:ascii="Calibri" w:hAnsi="Calibri" w:cs="Calibri"/>
          <w:sz w:val="22"/>
          <w:szCs w:val="22"/>
        </w:rPr>
        <w:t xml:space="preserve"> </w:t>
      </w:r>
    </w:p>
    <w:p w:rsidR="00253E27" w:rsidRPr="00253E27" w:rsidRDefault="00253E27" w:rsidP="00253E27">
      <w:pPr>
        <w:spacing w:after="0"/>
        <w:ind w:left="1068"/>
        <w:rPr>
          <w:rFonts w:ascii="Calibri" w:hAnsi="Calibri" w:cs="Calibri"/>
          <w:sz w:val="22"/>
          <w:szCs w:val="22"/>
          <w:lang w:val="en-CA"/>
        </w:rPr>
      </w:pPr>
    </w:p>
    <w:p w:rsidR="00253E27" w:rsidRPr="00253E27" w:rsidRDefault="00253E27" w:rsidP="00253E27">
      <w:pPr>
        <w:numPr>
          <w:ilvl w:val="0"/>
          <w:numId w:val="6"/>
        </w:numPr>
        <w:spacing w:after="0" w:line="240" w:lineRule="auto"/>
        <w:rPr>
          <w:rFonts w:ascii="Calibri" w:hAnsi="Calibri" w:cs="Calibri"/>
          <w:sz w:val="22"/>
          <w:szCs w:val="22"/>
          <w:lang w:val="en-GB"/>
        </w:rPr>
      </w:pPr>
      <w:r w:rsidRPr="00253E27">
        <w:rPr>
          <w:rFonts w:ascii="Calibri" w:hAnsi="Calibri" w:cs="Calibri"/>
          <w:sz w:val="22"/>
          <w:szCs w:val="22"/>
          <w:lang w:val="en-GB"/>
        </w:rPr>
        <w:t xml:space="preserve"> Log in </w:t>
      </w:r>
    </w:p>
    <w:p w:rsidR="00253E27" w:rsidRPr="00253E27" w:rsidRDefault="00253E27" w:rsidP="00253E27">
      <w:pPr>
        <w:spacing w:after="0"/>
        <w:ind w:left="1068"/>
        <w:rPr>
          <w:rFonts w:ascii="Calibri" w:hAnsi="Calibri" w:cs="Calibri"/>
          <w:sz w:val="22"/>
          <w:szCs w:val="22"/>
          <w:lang w:val="en-GB"/>
        </w:rPr>
      </w:pPr>
      <w:r w:rsidRPr="00253E27">
        <w:rPr>
          <w:rFonts w:ascii="Calibri" w:hAnsi="Calibri" w:cs="Calibri"/>
          <w:sz w:val="22"/>
          <w:szCs w:val="22"/>
          <w:lang w:val="en-GB"/>
        </w:rPr>
        <w:t>(</w:t>
      </w:r>
      <w:hyperlink r:id="rId10" w:history="1">
        <w:r w:rsidRPr="00253E27">
          <w:rPr>
            <w:rStyle w:val="Lienhypertexte"/>
            <w:rFonts w:ascii="Calibri" w:hAnsi="Calibri" w:cs="Calibri"/>
            <w:sz w:val="22"/>
            <w:szCs w:val="22"/>
            <w:lang w:val="en-GB"/>
          </w:rPr>
          <w:t>http://ceca.icom.museum/user</w:t>
        </w:r>
      </w:hyperlink>
      <w:r w:rsidRPr="00253E27">
        <w:rPr>
          <w:rFonts w:ascii="Calibri" w:hAnsi="Calibri" w:cs="Calibri"/>
          <w:sz w:val="22"/>
          <w:szCs w:val="22"/>
          <w:lang w:val="en-GB"/>
        </w:rPr>
        <w:t>)</w:t>
      </w:r>
    </w:p>
    <w:p w:rsidR="00253E27" w:rsidRPr="00253E27" w:rsidRDefault="00253E27" w:rsidP="00253E27">
      <w:pPr>
        <w:spacing w:after="0"/>
        <w:ind w:left="1068"/>
        <w:rPr>
          <w:rFonts w:ascii="Calibri" w:hAnsi="Calibri" w:cs="Calibri"/>
          <w:sz w:val="22"/>
          <w:szCs w:val="22"/>
          <w:lang w:val="en-GB"/>
        </w:rPr>
      </w:pPr>
      <w:r w:rsidRPr="00253E27">
        <w:rPr>
          <w:rFonts w:ascii="Calibri" w:hAnsi="Calibri" w:cs="Calibri"/>
          <w:sz w:val="22"/>
          <w:szCs w:val="22"/>
          <w:lang w:val="en-GB"/>
        </w:rPr>
        <w:t>Any member wanting to register on the members’ section of the CECA website has to first go to the website and find out if they are registered already.</w:t>
      </w:r>
    </w:p>
    <w:p w:rsidR="00253E27" w:rsidRPr="00253E27" w:rsidRDefault="00253E27" w:rsidP="00253E27">
      <w:pPr>
        <w:spacing w:after="0"/>
        <w:ind w:left="1068"/>
        <w:rPr>
          <w:rFonts w:ascii="Calibri" w:hAnsi="Calibri" w:cs="Calibri"/>
          <w:sz w:val="22"/>
          <w:szCs w:val="22"/>
          <w:lang w:val="en-GB"/>
        </w:rPr>
      </w:pPr>
    </w:p>
    <w:p w:rsidR="00253E27" w:rsidRPr="00253E27" w:rsidRDefault="00253E27" w:rsidP="00253E27">
      <w:pPr>
        <w:spacing w:after="0"/>
        <w:ind w:left="1068"/>
        <w:rPr>
          <w:rFonts w:ascii="Calibri" w:hAnsi="Calibri" w:cs="Calibri"/>
          <w:sz w:val="22"/>
          <w:szCs w:val="22"/>
          <w:lang w:val="en-GB"/>
        </w:rPr>
      </w:pPr>
      <w:r w:rsidRPr="00253E27">
        <w:rPr>
          <w:rFonts w:ascii="Calibri" w:hAnsi="Calibri" w:cs="Calibri"/>
          <w:sz w:val="22"/>
          <w:szCs w:val="22"/>
          <w:lang w:val="en-GB"/>
        </w:rPr>
        <w:t xml:space="preserve">What to do if: </w:t>
      </w:r>
    </w:p>
    <w:p w:rsidR="00253E27" w:rsidRPr="00253E27" w:rsidRDefault="00253E27" w:rsidP="00253E27">
      <w:pPr>
        <w:spacing w:after="0"/>
        <w:ind w:left="1416"/>
        <w:rPr>
          <w:rFonts w:ascii="Calibri" w:hAnsi="Calibri" w:cs="Calibri"/>
          <w:sz w:val="22"/>
          <w:szCs w:val="22"/>
          <w:lang w:val="en-GB"/>
        </w:rPr>
      </w:pPr>
      <w:r w:rsidRPr="00253E27">
        <w:rPr>
          <w:rFonts w:ascii="Calibri" w:hAnsi="Calibri" w:cs="Calibri"/>
          <w:sz w:val="22"/>
          <w:szCs w:val="22"/>
          <w:lang w:val="en-GB"/>
        </w:rPr>
        <w:t>A member has forgotten the log-in detail</w:t>
      </w:r>
    </w:p>
    <w:p w:rsidR="00253E27" w:rsidRPr="00253E27" w:rsidRDefault="00253E27" w:rsidP="00253E27">
      <w:pPr>
        <w:spacing w:after="0"/>
        <w:ind w:left="1416"/>
        <w:rPr>
          <w:rFonts w:ascii="Calibri" w:hAnsi="Calibri" w:cs="Calibri"/>
          <w:sz w:val="22"/>
          <w:szCs w:val="22"/>
          <w:lang w:val="en-GB"/>
        </w:rPr>
      </w:pPr>
      <w:r w:rsidRPr="00253E27">
        <w:rPr>
          <w:rFonts w:ascii="Calibri" w:hAnsi="Calibri" w:cs="Calibri"/>
          <w:sz w:val="22"/>
          <w:szCs w:val="22"/>
          <w:lang w:val="en-GB"/>
        </w:rPr>
        <w:t>A member doesn’t know if he has registered</w:t>
      </w:r>
    </w:p>
    <w:p w:rsidR="00253E27" w:rsidRPr="00253E27" w:rsidRDefault="00253E27" w:rsidP="00253E27">
      <w:pPr>
        <w:spacing w:after="0"/>
        <w:ind w:left="1416"/>
        <w:rPr>
          <w:rFonts w:ascii="Calibri" w:hAnsi="Calibri" w:cs="Calibri"/>
          <w:sz w:val="22"/>
          <w:szCs w:val="22"/>
        </w:rPr>
      </w:pPr>
      <w:r w:rsidRPr="00253E27">
        <w:rPr>
          <w:rFonts w:ascii="Calibri" w:hAnsi="Calibri" w:cs="Calibri"/>
          <w:sz w:val="22"/>
          <w:szCs w:val="22"/>
          <w:lang w:val="en-GB"/>
        </w:rPr>
        <w:t xml:space="preserve">Send a message to </w:t>
      </w:r>
      <w:proofErr w:type="spellStart"/>
      <w:r w:rsidRPr="00253E27">
        <w:rPr>
          <w:rFonts w:ascii="Calibri" w:hAnsi="Calibri" w:cs="Calibri"/>
          <w:sz w:val="22"/>
          <w:szCs w:val="22"/>
          <w:lang w:val="en-GB"/>
        </w:rPr>
        <w:t>Jenni</w:t>
      </w:r>
      <w:proofErr w:type="spellEnd"/>
      <w:r w:rsidRPr="00253E27">
        <w:rPr>
          <w:rFonts w:ascii="Calibri" w:hAnsi="Calibri" w:cs="Calibri"/>
          <w:sz w:val="22"/>
          <w:szCs w:val="22"/>
          <w:lang w:val="en-GB"/>
        </w:rPr>
        <w:t xml:space="preserve"> Fuchs at </w:t>
      </w:r>
      <w:r w:rsidRPr="00F07F19">
        <w:rPr>
          <w:rFonts w:ascii="Calibri" w:hAnsi="Calibri" w:cs="Calibri"/>
          <w:sz w:val="22"/>
          <w:szCs w:val="22"/>
        </w:rPr>
        <w:t>i</w:t>
      </w:r>
      <w:r w:rsidR="00F07F19">
        <w:rPr>
          <w:rFonts w:ascii="Calibri" w:hAnsi="Calibri" w:cs="Calibri"/>
          <w:sz w:val="22"/>
          <w:szCs w:val="22"/>
        </w:rPr>
        <w:t>comceca@gmail.com</w:t>
      </w:r>
      <w:r w:rsidRPr="00253E27">
        <w:rPr>
          <w:rFonts w:ascii="Calibri" w:hAnsi="Calibri" w:cs="Calibri"/>
          <w:sz w:val="22"/>
          <w:szCs w:val="22"/>
        </w:rPr>
        <w:t xml:space="preserve"> </w:t>
      </w:r>
    </w:p>
    <w:p w:rsidR="00253E27" w:rsidRPr="00253E27" w:rsidRDefault="00253E27" w:rsidP="00253E27">
      <w:pPr>
        <w:spacing w:after="0"/>
        <w:ind w:left="1416"/>
        <w:rPr>
          <w:rFonts w:ascii="Calibri" w:hAnsi="Calibri" w:cs="Calibri"/>
          <w:sz w:val="22"/>
          <w:szCs w:val="22"/>
          <w:lang w:val="en-GB"/>
        </w:rPr>
      </w:pPr>
      <w:r w:rsidRPr="00253E27">
        <w:rPr>
          <w:rFonts w:ascii="Calibri" w:hAnsi="Calibri" w:cs="Calibri"/>
          <w:sz w:val="22"/>
          <w:szCs w:val="22"/>
          <w:lang w:val="en-GB"/>
        </w:rPr>
        <w:t xml:space="preserve">Mention clearly your need. </w:t>
      </w:r>
    </w:p>
    <w:p w:rsidR="00253E27" w:rsidRPr="00253E27" w:rsidRDefault="00253E27" w:rsidP="00253E27">
      <w:pPr>
        <w:spacing w:after="0"/>
        <w:rPr>
          <w:rFonts w:ascii="Calibri" w:hAnsi="Calibri" w:cs="Calibri"/>
          <w:sz w:val="22"/>
          <w:szCs w:val="22"/>
          <w:lang w:val="en-GB"/>
        </w:rPr>
      </w:pPr>
    </w:p>
    <w:p w:rsidR="00253E27" w:rsidRPr="00253E27" w:rsidRDefault="00253E27" w:rsidP="00253E27">
      <w:pPr>
        <w:numPr>
          <w:ilvl w:val="0"/>
          <w:numId w:val="3"/>
        </w:numPr>
        <w:spacing w:after="0" w:line="240" w:lineRule="auto"/>
        <w:contextualSpacing/>
        <w:rPr>
          <w:rFonts w:ascii="Calibri" w:hAnsi="Calibri" w:cs="Calibri"/>
          <w:sz w:val="22"/>
          <w:szCs w:val="22"/>
        </w:rPr>
      </w:pPr>
      <w:r w:rsidRPr="00253E27">
        <w:rPr>
          <w:rFonts w:ascii="Calibri" w:hAnsi="Calibri" w:cs="Calibri"/>
          <w:kern w:val="24"/>
          <w:sz w:val="22"/>
          <w:szCs w:val="22"/>
          <w:lang w:val="en-GB"/>
        </w:rPr>
        <w:t>Research Network</w:t>
      </w:r>
    </w:p>
    <w:p w:rsidR="00253E27" w:rsidRPr="00253E27" w:rsidRDefault="00253E27" w:rsidP="00ED0910">
      <w:pPr>
        <w:spacing w:after="0"/>
        <w:ind w:left="708"/>
        <w:rPr>
          <w:rFonts w:ascii="Calibri" w:hAnsi="Calibri" w:cs="Calibri"/>
          <w:kern w:val="24"/>
          <w:sz w:val="22"/>
          <w:szCs w:val="22"/>
          <w:lang w:val="en-GB"/>
        </w:rPr>
      </w:pPr>
      <w:r w:rsidRPr="00253E27">
        <w:rPr>
          <w:rFonts w:ascii="Calibri" w:hAnsi="Calibri" w:cs="Calibri"/>
          <w:kern w:val="24"/>
          <w:sz w:val="22"/>
          <w:szCs w:val="22"/>
          <w:lang w:val="en-GB"/>
        </w:rPr>
        <w:t>Two points were mentioned:</w:t>
      </w:r>
    </w:p>
    <w:p w:rsidR="00253E27" w:rsidRPr="00253E27" w:rsidRDefault="00253E27" w:rsidP="00253E27">
      <w:pPr>
        <w:numPr>
          <w:ilvl w:val="0"/>
          <w:numId w:val="5"/>
        </w:numPr>
        <w:spacing w:after="0" w:line="240" w:lineRule="auto"/>
        <w:contextualSpacing/>
        <w:rPr>
          <w:rFonts w:ascii="Calibri" w:hAnsi="Calibri" w:cs="Calibri"/>
          <w:sz w:val="22"/>
          <w:szCs w:val="22"/>
          <w:lang w:val="en-CA"/>
        </w:rPr>
      </w:pPr>
      <w:r w:rsidRPr="00253E27">
        <w:rPr>
          <w:rFonts w:ascii="Calibri" w:hAnsi="Calibri" w:cs="Calibri"/>
          <w:sz w:val="22"/>
          <w:szCs w:val="22"/>
          <w:lang w:val="en-GB"/>
        </w:rPr>
        <w:t xml:space="preserve"> </w:t>
      </w:r>
      <w:r w:rsidRPr="00253E27">
        <w:rPr>
          <w:rFonts w:ascii="Calibri" w:hAnsi="Calibri" w:cs="Calibri"/>
          <w:sz w:val="22"/>
          <w:szCs w:val="22"/>
        </w:rPr>
        <w:t>Research initiation workshop in Argentina with 18 professionnals, Buenos Aires, April 2011.</w:t>
      </w:r>
    </w:p>
    <w:p w:rsidR="00253E27" w:rsidRPr="00253E27" w:rsidRDefault="00253E27" w:rsidP="00253E27">
      <w:pPr>
        <w:numPr>
          <w:ilvl w:val="0"/>
          <w:numId w:val="5"/>
        </w:numPr>
        <w:spacing w:after="0" w:line="240" w:lineRule="auto"/>
        <w:contextualSpacing/>
        <w:rPr>
          <w:rFonts w:ascii="Calibri" w:hAnsi="Calibri" w:cs="Calibri"/>
          <w:sz w:val="22"/>
          <w:szCs w:val="22"/>
          <w:lang w:val="en-CA"/>
        </w:rPr>
      </w:pPr>
      <w:r w:rsidRPr="00253E27">
        <w:rPr>
          <w:rFonts w:ascii="Calibri" w:hAnsi="Calibri" w:cs="Calibri"/>
          <w:sz w:val="22"/>
          <w:szCs w:val="22"/>
          <w:lang w:val="en-CA"/>
        </w:rPr>
        <w:t xml:space="preserve"> </w:t>
      </w:r>
      <w:r w:rsidR="00F07F19">
        <w:rPr>
          <w:rFonts w:ascii="Calibri" w:hAnsi="Calibri" w:cs="Calibri"/>
          <w:sz w:val="22"/>
          <w:szCs w:val="22"/>
        </w:rPr>
        <w:t>Re</w:t>
      </w:r>
      <w:r w:rsidRPr="00253E27">
        <w:rPr>
          <w:rFonts w:ascii="Calibri" w:hAnsi="Calibri" w:cs="Calibri"/>
          <w:sz w:val="22"/>
          <w:szCs w:val="22"/>
        </w:rPr>
        <w:t>se</w:t>
      </w:r>
      <w:r w:rsidR="00F07F19">
        <w:rPr>
          <w:rFonts w:ascii="Calibri" w:hAnsi="Calibri" w:cs="Calibri"/>
          <w:sz w:val="22"/>
          <w:szCs w:val="22"/>
        </w:rPr>
        <w:t>a</w:t>
      </w:r>
      <w:r w:rsidRPr="00253E27">
        <w:rPr>
          <w:rFonts w:ascii="Calibri" w:hAnsi="Calibri" w:cs="Calibri"/>
          <w:sz w:val="22"/>
          <w:szCs w:val="22"/>
        </w:rPr>
        <w:t>rcher’s network is composed of 63 researchers from museums and universities</w:t>
      </w:r>
    </w:p>
    <w:p w:rsidR="00253E27" w:rsidRPr="00253E27" w:rsidRDefault="00253E27" w:rsidP="00253E27">
      <w:pPr>
        <w:spacing w:after="0"/>
        <w:rPr>
          <w:rFonts w:ascii="Calibri" w:hAnsi="Calibri" w:cs="Calibri"/>
          <w:sz w:val="22"/>
          <w:szCs w:val="22"/>
          <w:lang w:val="en-CA"/>
        </w:rPr>
      </w:pPr>
    </w:p>
    <w:p w:rsidR="00253E27" w:rsidRPr="00253E27" w:rsidRDefault="00253E27" w:rsidP="00253E27">
      <w:pPr>
        <w:numPr>
          <w:ilvl w:val="0"/>
          <w:numId w:val="3"/>
        </w:numPr>
        <w:spacing w:after="0" w:line="240" w:lineRule="auto"/>
        <w:contextualSpacing/>
        <w:rPr>
          <w:rFonts w:ascii="Calibri" w:hAnsi="Calibri" w:cs="Calibri"/>
          <w:sz w:val="22"/>
          <w:szCs w:val="22"/>
        </w:rPr>
      </w:pPr>
      <w:r w:rsidRPr="00253E27">
        <w:rPr>
          <w:rFonts w:ascii="Calibri" w:hAnsi="Calibri" w:cs="Calibri"/>
          <w:kern w:val="24"/>
          <w:sz w:val="22"/>
          <w:szCs w:val="22"/>
          <w:lang w:val="en-GB"/>
        </w:rPr>
        <w:t>ICOM Education</w:t>
      </w:r>
    </w:p>
    <w:p w:rsidR="00253E27" w:rsidRPr="00253E27" w:rsidRDefault="00253E27" w:rsidP="00ED0910">
      <w:pPr>
        <w:spacing w:after="0"/>
        <w:ind w:left="708"/>
        <w:rPr>
          <w:rFonts w:ascii="Calibri" w:hAnsi="Calibri" w:cs="Calibri"/>
          <w:kern w:val="24"/>
          <w:sz w:val="22"/>
          <w:szCs w:val="22"/>
          <w:lang w:val="en-GB"/>
        </w:rPr>
      </w:pPr>
      <w:r w:rsidRPr="00253E27">
        <w:rPr>
          <w:rFonts w:ascii="Calibri" w:hAnsi="Calibri" w:cs="Calibri"/>
          <w:kern w:val="24"/>
          <w:sz w:val="22"/>
          <w:szCs w:val="22"/>
          <w:lang w:val="en-GB"/>
        </w:rPr>
        <w:t xml:space="preserve">The issue </w:t>
      </w:r>
      <w:r w:rsidRPr="00253E27">
        <w:rPr>
          <w:rFonts w:ascii="Calibri" w:hAnsi="Calibri" w:cs="Calibri"/>
          <w:i/>
          <w:kern w:val="24"/>
          <w:sz w:val="22"/>
          <w:szCs w:val="22"/>
          <w:lang w:val="en-GB"/>
        </w:rPr>
        <w:t>ICOM Education 23-Museum education and new media</w:t>
      </w:r>
      <w:r w:rsidRPr="00253E27">
        <w:rPr>
          <w:rFonts w:ascii="Calibri" w:hAnsi="Calibri" w:cs="Calibri"/>
          <w:kern w:val="24"/>
          <w:sz w:val="22"/>
          <w:szCs w:val="22"/>
          <w:lang w:val="en-GB"/>
        </w:rPr>
        <w:t xml:space="preserve"> </w:t>
      </w:r>
      <w:proofErr w:type="gramStart"/>
      <w:r w:rsidRPr="00253E27">
        <w:rPr>
          <w:rFonts w:ascii="Calibri" w:hAnsi="Calibri" w:cs="Calibri"/>
          <w:kern w:val="24"/>
          <w:sz w:val="22"/>
          <w:szCs w:val="22"/>
          <w:lang w:val="en-GB"/>
        </w:rPr>
        <w:t>was</w:t>
      </w:r>
      <w:proofErr w:type="gramEnd"/>
      <w:r w:rsidRPr="00253E27">
        <w:rPr>
          <w:rFonts w:ascii="Calibri" w:hAnsi="Calibri" w:cs="Calibri"/>
          <w:kern w:val="24"/>
          <w:sz w:val="22"/>
          <w:szCs w:val="22"/>
          <w:lang w:val="en-GB"/>
        </w:rPr>
        <w:t xml:space="preserve"> presented in the absence of Stella Chryssoulaki.  Emma thanks her warmly for the work done and for the publication of this edition.</w:t>
      </w:r>
    </w:p>
    <w:p w:rsidR="00253E27" w:rsidRPr="00253E27" w:rsidRDefault="00253E27" w:rsidP="00ED0910">
      <w:pPr>
        <w:spacing w:after="0"/>
        <w:ind w:left="708"/>
        <w:rPr>
          <w:rFonts w:ascii="Calibri" w:hAnsi="Calibri" w:cs="Calibri"/>
          <w:kern w:val="24"/>
          <w:sz w:val="22"/>
          <w:szCs w:val="22"/>
          <w:lang w:val="en-GB"/>
        </w:rPr>
      </w:pPr>
      <w:r w:rsidRPr="00253E27">
        <w:rPr>
          <w:rFonts w:ascii="Calibri" w:hAnsi="Calibri" w:cs="Calibri"/>
          <w:kern w:val="24"/>
          <w:sz w:val="22"/>
          <w:szCs w:val="22"/>
          <w:lang w:val="en-GB"/>
        </w:rPr>
        <w:t>(</w:t>
      </w:r>
      <w:hyperlink r:id="rId11" w:history="1">
        <w:r w:rsidRPr="00253E27">
          <w:rPr>
            <w:rStyle w:val="Lienhypertexte"/>
            <w:rFonts w:ascii="Calibri" w:hAnsi="Calibri" w:cs="Calibri"/>
            <w:kern w:val="24"/>
            <w:sz w:val="22"/>
            <w:szCs w:val="22"/>
            <w:lang w:val="en-GB"/>
          </w:rPr>
          <w:t>http://ceca.icom.museum/node/203</w:t>
        </w:r>
      </w:hyperlink>
      <w:r w:rsidRPr="00253E27">
        <w:rPr>
          <w:rFonts w:ascii="Calibri" w:hAnsi="Calibri" w:cs="Calibri"/>
          <w:kern w:val="24"/>
          <w:sz w:val="22"/>
          <w:szCs w:val="22"/>
          <w:lang w:val="en-GB"/>
        </w:rPr>
        <w:t xml:space="preserve">) </w:t>
      </w:r>
    </w:p>
    <w:p w:rsidR="00253E27" w:rsidRPr="00253E27" w:rsidRDefault="00253E27" w:rsidP="00253E27">
      <w:pPr>
        <w:spacing w:after="0"/>
        <w:rPr>
          <w:rFonts w:ascii="Calibri" w:hAnsi="Calibri" w:cs="Calibri"/>
          <w:sz w:val="22"/>
          <w:szCs w:val="22"/>
          <w:lang w:val="en-CA"/>
        </w:rPr>
      </w:pPr>
    </w:p>
    <w:p w:rsidR="00253E27" w:rsidRPr="00253E27" w:rsidRDefault="00253E27" w:rsidP="00253E27">
      <w:pPr>
        <w:numPr>
          <w:ilvl w:val="0"/>
          <w:numId w:val="3"/>
        </w:numPr>
        <w:spacing w:after="0" w:line="240" w:lineRule="auto"/>
        <w:contextualSpacing/>
        <w:rPr>
          <w:rFonts w:ascii="Calibri" w:hAnsi="Calibri" w:cs="Calibri"/>
          <w:sz w:val="22"/>
          <w:szCs w:val="22"/>
          <w:lang w:val="en-CA"/>
        </w:rPr>
      </w:pPr>
      <w:r w:rsidRPr="00253E27">
        <w:rPr>
          <w:rFonts w:ascii="Calibri" w:hAnsi="Calibri" w:cs="Calibri"/>
          <w:kern w:val="24"/>
          <w:sz w:val="22"/>
          <w:szCs w:val="22"/>
          <w:lang w:val="en-GB"/>
        </w:rPr>
        <w:t>ICOM CECA World News</w:t>
      </w:r>
    </w:p>
    <w:p w:rsidR="00ED0910" w:rsidRPr="00ED0910" w:rsidRDefault="00253E27" w:rsidP="00ED0910">
      <w:pPr>
        <w:pStyle w:val="Paragraphedeliste"/>
        <w:numPr>
          <w:ilvl w:val="0"/>
          <w:numId w:val="23"/>
        </w:numPr>
        <w:spacing w:after="0"/>
        <w:rPr>
          <w:rFonts w:ascii="Calibri" w:hAnsi="Calibri" w:cs="Calibri"/>
          <w:sz w:val="22"/>
          <w:szCs w:val="22"/>
          <w:lang w:val="en-CA"/>
        </w:rPr>
      </w:pPr>
      <w:r w:rsidRPr="00ED0910">
        <w:rPr>
          <w:rFonts w:ascii="Calibri" w:hAnsi="Calibri" w:cs="Calibri"/>
          <w:sz w:val="22"/>
          <w:szCs w:val="22"/>
        </w:rPr>
        <w:t>Two issues: december 2011; June 2012</w:t>
      </w:r>
    </w:p>
    <w:p w:rsidR="00253E27" w:rsidRPr="00ED0910" w:rsidRDefault="00253E27" w:rsidP="00ED0910">
      <w:pPr>
        <w:pStyle w:val="Paragraphedeliste"/>
        <w:numPr>
          <w:ilvl w:val="0"/>
          <w:numId w:val="23"/>
        </w:numPr>
        <w:spacing w:after="0"/>
        <w:rPr>
          <w:rFonts w:ascii="Calibri" w:hAnsi="Calibri" w:cs="Calibri"/>
          <w:sz w:val="22"/>
          <w:szCs w:val="22"/>
          <w:lang w:val="en-CA"/>
        </w:rPr>
      </w:pPr>
      <w:r w:rsidRPr="00ED0910">
        <w:rPr>
          <w:rFonts w:ascii="Calibri" w:hAnsi="Calibri" w:cs="Calibri"/>
          <w:sz w:val="22"/>
          <w:szCs w:val="22"/>
        </w:rPr>
        <w:t>Downloadable from CECA website (</w:t>
      </w:r>
      <w:hyperlink r:id="rId12" w:history="1">
        <w:r w:rsidRPr="00ED0910">
          <w:rPr>
            <w:rStyle w:val="Lienhypertexte"/>
            <w:rFonts w:ascii="Calibri" w:hAnsi="Calibri" w:cs="Calibri"/>
            <w:sz w:val="22"/>
            <w:szCs w:val="22"/>
          </w:rPr>
          <w:t>http://ceca.icom.museum/node/239</w:t>
        </w:r>
      </w:hyperlink>
      <w:r w:rsidRPr="00ED0910">
        <w:rPr>
          <w:rFonts w:ascii="Calibri" w:hAnsi="Calibri" w:cs="Calibri"/>
          <w:sz w:val="22"/>
          <w:szCs w:val="22"/>
        </w:rPr>
        <w:t xml:space="preserve">) </w:t>
      </w:r>
    </w:p>
    <w:p w:rsidR="00253E27" w:rsidRPr="00253E27" w:rsidRDefault="00253E27" w:rsidP="00253E27">
      <w:pPr>
        <w:spacing w:after="0"/>
        <w:rPr>
          <w:rFonts w:ascii="Calibri" w:hAnsi="Calibri" w:cs="Calibri"/>
          <w:sz w:val="22"/>
          <w:szCs w:val="22"/>
          <w:lang w:val="en-CA"/>
        </w:rPr>
      </w:pPr>
    </w:p>
    <w:p w:rsidR="00253E27" w:rsidRDefault="00253E27"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Default="00ED0910" w:rsidP="00253E27">
      <w:pPr>
        <w:spacing w:after="0"/>
        <w:rPr>
          <w:rFonts w:ascii="Calibri" w:hAnsi="Calibri" w:cs="Calibri"/>
          <w:sz w:val="22"/>
          <w:szCs w:val="22"/>
          <w:lang w:val="en-CA"/>
        </w:rPr>
      </w:pPr>
    </w:p>
    <w:p w:rsidR="00ED0910" w:rsidRPr="00253E27" w:rsidRDefault="00ED0910" w:rsidP="00253E27">
      <w:pPr>
        <w:spacing w:after="0"/>
        <w:rPr>
          <w:rFonts w:ascii="Calibri" w:hAnsi="Calibri" w:cs="Calibri"/>
          <w:sz w:val="22"/>
          <w:szCs w:val="22"/>
          <w:lang w:val="en-CA"/>
        </w:rPr>
      </w:pPr>
    </w:p>
    <w:p w:rsidR="00253E27" w:rsidRPr="00253E27" w:rsidRDefault="00253E27" w:rsidP="00253E27">
      <w:pPr>
        <w:numPr>
          <w:ilvl w:val="0"/>
          <w:numId w:val="3"/>
        </w:numPr>
        <w:spacing w:after="0" w:line="240" w:lineRule="auto"/>
        <w:contextualSpacing/>
        <w:rPr>
          <w:rFonts w:ascii="Calibri" w:hAnsi="Calibri" w:cs="Calibri"/>
          <w:sz w:val="22"/>
          <w:szCs w:val="22"/>
          <w:lang w:val="en-CA"/>
        </w:rPr>
      </w:pPr>
      <w:r w:rsidRPr="00253E27">
        <w:rPr>
          <w:rFonts w:ascii="Calibri" w:hAnsi="Calibri" w:cs="Calibri"/>
          <w:kern w:val="24"/>
          <w:sz w:val="22"/>
          <w:szCs w:val="22"/>
          <w:lang w:val="en-GB"/>
        </w:rPr>
        <w:t>CECA CLU</w:t>
      </w:r>
      <w:r w:rsidRPr="00253E27">
        <w:rPr>
          <w:rFonts w:ascii="Calibri" w:hAnsi="Calibri" w:cs="Calibri"/>
          <w:sz w:val="22"/>
          <w:szCs w:val="22"/>
          <w:lang w:val="en-CA"/>
        </w:rPr>
        <w:t>B</w:t>
      </w:r>
      <w:r w:rsidRPr="00253E27">
        <w:rPr>
          <w:noProof/>
          <w:sz w:val="22"/>
          <w:szCs w:val="22"/>
        </w:rPr>
        <w:t xml:space="preserve"> </w:t>
      </w:r>
    </w:p>
    <w:p w:rsidR="00253E27" w:rsidRPr="00253E27" w:rsidRDefault="00253E27" w:rsidP="00253E27">
      <w:pPr>
        <w:spacing w:after="0"/>
        <w:rPr>
          <w:rFonts w:ascii="Calibri" w:hAnsi="Calibri" w:cs="Calibri"/>
          <w:sz w:val="22"/>
          <w:szCs w:val="22"/>
          <w:lang w:val="en-CA"/>
        </w:rPr>
      </w:pPr>
    </w:p>
    <w:p w:rsidR="00253E27" w:rsidRPr="00253E27" w:rsidRDefault="00253E27" w:rsidP="00253E27">
      <w:pPr>
        <w:spacing w:after="0"/>
        <w:rPr>
          <w:rFonts w:ascii="Calibri" w:hAnsi="Calibri" w:cs="Calibri"/>
          <w:sz w:val="22"/>
          <w:szCs w:val="22"/>
          <w:lang w:val="en-CA"/>
        </w:rPr>
      </w:pPr>
      <w:r w:rsidRPr="00253E27">
        <w:rPr>
          <w:rFonts w:ascii="Calibri" w:hAnsi="Calibri" w:cs="Calibri"/>
          <w:noProof/>
          <w:sz w:val="22"/>
          <w:szCs w:val="22"/>
          <w:lang w:val="fr-CA" w:eastAsia="fr-CA"/>
        </w:rPr>
        <w:drawing>
          <wp:inline distT="0" distB="0" distL="0" distR="0" wp14:anchorId="2D12B8FE" wp14:editId="5FACA8EC">
            <wp:extent cx="4876800" cy="3657600"/>
            <wp:effectExtent l="0" t="0" r="0" b="0"/>
            <wp:docPr id="4" name="Image 4" descr="Diaposi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iapositiv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253E27" w:rsidRPr="00253E27" w:rsidRDefault="00253E27" w:rsidP="00253E27">
      <w:pPr>
        <w:spacing w:after="0"/>
        <w:rPr>
          <w:rFonts w:ascii="Calibri" w:hAnsi="Calibri" w:cs="Calibri"/>
          <w:sz w:val="22"/>
          <w:szCs w:val="22"/>
          <w:lang w:val="en-CA"/>
        </w:rPr>
      </w:pPr>
    </w:p>
    <w:p w:rsidR="00253E27" w:rsidRPr="00253E27" w:rsidRDefault="00253E27" w:rsidP="00253E27">
      <w:pPr>
        <w:spacing w:after="0"/>
        <w:ind w:left="708"/>
        <w:rPr>
          <w:rFonts w:ascii="Calibri" w:hAnsi="Calibri" w:cs="Calibri"/>
          <w:sz w:val="22"/>
          <w:szCs w:val="22"/>
          <w:lang w:val="en-CA"/>
        </w:rPr>
      </w:pPr>
      <w:r w:rsidRPr="00253E27">
        <w:rPr>
          <w:rFonts w:ascii="Calibri" w:hAnsi="Calibri" w:cs="Calibri"/>
          <w:sz w:val="22"/>
          <w:szCs w:val="22"/>
          <w:lang w:val="en-CA"/>
        </w:rPr>
        <w:t>The slide is only a first draft that helped the board to discuss the project.  The Board wants to increase the involvement of the members and usefulness of the website. This is why we want to offer all members the following facilities that will be organised exclusively for them as an added value their membership.</w:t>
      </w:r>
    </w:p>
    <w:p w:rsidR="00253E27" w:rsidRPr="00253E27" w:rsidRDefault="00253E27" w:rsidP="00253E27">
      <w:pPr>
        <w:spacing w:after="0"/>
        <w:ind w:left="708"/>
        <w:rPr>
          <w:rFonts w:ascii="Calibri" w:hAnsi="Calibri" w:cs="Calibri"/>
          <w:sz w:val="22"/>
          <w:szCs w:val="22"/>
          <w:lang w:val="en-CA"/>
        </w:rPr>
      </w:pPr>
    </w:p>
    <w:p w:rsidR="00253E27" w:rsidRPr="00253E27" w:rsidRDefault="00ED0910" w:rsidP="00ED0910">
      <w:pPr>
        <w:numPr>
          <w:ilvl w:val="0"/>
          <w:numId w:val="24"/>
        </w:numPr>
        <w:spacing w:after="0" w:line="240" w:lineRule="auto"/>
        <w:contextualSpacing/>
        <w:rPr>
          <w:rFonts w:ascii="Calibri" w:hAnsi="Calibri" w:cs="Calibri"/>
          <w:sz w:val="22"/>
          <w:szCs w:val="22"/>
          <w:lang w:val="en-CA"/>
        </w:rPr>
      </w:pPr>
      <w:r>
        <w:rPr>
          <w:rFonts w:ascii="Calibri" w:hAnsi="Calibri" w:cs="Calibri"/>
          <w:sz w:val="22"/>
          <w:szCs w:val="22"/>
          <w:lang w:val="en-CA"/>
        </w:rPr>
        <w:t xml:space="preserve">Publication - </w:t>
      </w:r>
      <w:r w:rsidR="00253E27" w:rsidRPr="00253E27">
        <w:rPr>
          <w:rFonts w:ascii="Calibri" w:hAnsi="Calibri" w:cs="Calibri"/>
          <w:sz w:val="22"/>
          <w:szCs w:val="22"/>
          <w:lang w:val="en-CA"/>
        </w:rPr>
        <w:t>Only a part of them will be open to the general public.</w:t>
      </w:r>
    </w:p>
    <w:p w:rsidR="00253E27" w:rsidRPr="00253E27" w:rsidRDefault="00ED0910" w:rsidP="00ED0910">
      <w:pPr>
        <w:numPr>
          <w:ilvl w:val="0"/>
          <w:numId w:val="24"/>
        </w:numPr>
        <w:spacing w:after="0" w:line="240" w:lineRule="auto"/>
        <w:contextualSpacing/>
        <w:rPr>
          <w:rFonts w:ascii="Calibri" w:hAnsi="Calibri" w:cs="Calibri"/>
          <w:sz w:val="22"/>
          <w:szCs w:val="22"/>
          <w:lang w:val="en-CA"/>
        </w:rPr>
      </w:pPr>
      <w:r>
        <w:rPr>
          <w:rFonts w:ascii="Calibri" w:hAnsi="Calibri" w:cs="Calibri"/>
          <w:sz w:val="22"/>
          <w:szCs w:val="22"/>
          <w:lang w:val="en-CA"/>
        </w:rPr>
        <w:t xml:space="preserve">Cinema - </w:t>
      </w:r>
      <w:r w:rsidR="00253E27" w:rsidRPr="00253E27">
        <w:rPr>
          <w:rFonts w:ascii="Calibri" w:hAnsi="Calibri" w:cs="Calibri"/>
          <w:sz w:val="22"/>
          <w:szCs w:val="22"/>
          <w:lang w:val="en-CA"/>
        </w:rPr>
        <w:t>Where videos can be watched and downloaded.</w:t>
      </w:r>
    </w:p>
    <w:p w:rsidR="00253E27" w:rsidRPr="00253E27" w:rsidRDefault="00ED0910" w:rsidP="00ED0910">
      <w:pPr>
        <w:numPr>
          <w:ilvl w:val="0"/>
          <w:numId w:val="24"/>
        </w:numPr>
        <w:spacing w:after="0" w:line="240" w:lineRule="auto"/>
        <w:contextualSpacing/>
        <w:rPr>
          <w:rFonts w:ascii="Calibri" w:hAnsi="Calibri" w:cs="Calibri"/>
          <w:sz w:val="22"/>
          <w:szCs w:val="22"/>
          <w:lang w:val="en-CA"/>
        </w:rPr>
      </w:pPr>
      <w:r>
        <w:rPr>
          <w:rFonts w:ascii="Calibri" w:hAnsi="Calibri" w:cs="Calibri"/>
          <w:sz w:val="22"/>
          <w:szCs w:val="22"/>
          <w:lang w:val="en-CA"/>
        </w:rPr>
        <w:t xml:space="preserve">Laboratory - </w:t>
      </w:r>
      <w:r w:rsidR="00253E27" w:rsidRPr="00253E27">
        <w:rPr>
          <w:rFonts w:ascii="Calibri" w:hAnsi="Calibri" w:cs="Calibri"/>
          <w:sz w:val="22"/>
          <w:szCs w:val="22"/>
          <w:lang w:val="en-CA"/>
        </w:rPr>
        <w:t xml:space="preserve">Where the researchers’ network can publish the results </w:t>
      </w:r>
      <w:r w:rsidR="00F07F19">
        <w:rPr>
          <w:rFonts w:ascii="Calibri" w:hAnsi="Calibri" w:cs="Calibri"/>
          <w:sz w:val="22"/>
          <w:szCs w:val="22"/>
          <w:lang w:val="en-CA"/>
        </w:rPr>
        <w:t>of the</w:t>
      </w:r>
      <w:r w:rsidR="00253E27" w:rsidRPr="00253E27">
        <w:rPr>
          <w:rFonts w:ascii="Calibri" w:hAnsi="Calibri" w:cs="Calibri"/>
          <w:sz w:val="22"/>
          <w:szCs w:val="22"/>
          <w:lang w:val="en-CA"/>
        </w:rPr>
        <w:t xml:space="preserve"> activities they want to share with the members.</w:t>
      </w:r>
    </w:p>
    <w:p w:rsidR="00253E27" w:rsidRPr="00253E27" w:rsidRDefault="00ED0910" w:rsidP="00ED0910">
      <w:pPr>
        <w:numPr>
          <w:ilvl w:val="0"/>
          <w:numId w:val="24"/>
        </w:numPr>
        <w:spacing w:after="0" w:line="240" w:lineRule="auto"/>
        <w:contextualSpacing/>
        <w:rPr>
          <w:rFonts w:ascii="Calibri" w:hAnsi="Calibri" w:cs="Calibri"/>
          <w:sz w:val="22"/>
          <w:szCs w:val="22"/>
          <w:lang w:val="en-CA"/>
        </w:rPr>
      </w:pPr>
      <w:r>
        <w:rPr>
          <w:rFonts w:ascii="Calibri" w:hAnsi="Calibri" w:cs="Calibri"/>
          <w:sz w:val="22"/>
          <w:szCs w:val="22"/>
          <w:lang w:val="en-CA"/>
        </w:rPr>
        <w:t xml:space="preserve">Meeting room - </w:t>
      </w:r>
      <w:r w:rsidR="00253E27" w:rsidRPr="00253E27">
        <w:rPr>
          <w:rFonts w:ascii="Calibri" w:hAnsi="Calibri" w:cs="Calibri"/>
          <w:sz w:val="22"/>
          <w:szCs w:val="22"/>
          <w:lang w:val="en-CA"/>
        </w:rPr>
        <w:t>Where member</w:t>
      </w:r>
      <w:r w:rsidR="00F07F19">
        <w:rPr>
          <w:rFonts w:ascii="Calibri" w:hAnsi="Calibri" w:cs="Calibri"/>
          <w:sz w:val="22"/>
          <w:szCs w:val="22"/>
          <w:lang w:val="en-CA"/>
        </w:rPr>
        <w:t>s</w:t>
      </w:r>
      <w:r w:rsidR="00253E27" w:rsidRPr="00253E27">
        <w:rPr>
          <w:rFonts w:ascii="Calibri" w:hAnsi="Calibri" w:cs="Calibri"/>
          <w:sz w:val="22"/>
          <w:szCs w:val="22"/>
          <w:lang w:val="en-CA"/>
        </w:rPr>
        <w:t xml:space="preserve"> will find all the information about the experience exchange, updating their form and reading other colleagues’ profile.</w:t>
      </w:r>
    </w:p>
    <w:p w:rsidR="00253E27" w:rsidRPr="00253E27" w:rsidRDefault="00ED0910" w:rsidP="00ED0910">
      <w:pPr>
        <w:numPr>
          <w:ilvl w:val="0"/>
          <w:numId w:val="24"/>
        </w:numPr>
        <w:spacing w:after="0" w:line="240" w:lineRule="auto"/>
        <w:contextualSpacing/>
        <w:rPr>
          <w:rFonts w:ascii="Calibri" w:hAnsi="Calibri" w:cs="Calibri"/>
          <w:sz w:val="22"/>
          <w:szCs w:val="22"/>
          <w:lang w:val="en-CA"/>
        </w:rPr>
      </w:pPr>
      <w:r>
        <w:rPr>
          <w:rFonts w:ascii="Calibri" w:hAnsi="Calibri" w:cs="Calibri"/>
          <w:sz w:val="22"/>
          <w:szCs w:val="22"/>
          <w:lang w:val="en-CA"/>
        </w:rPr>
        <w:t xml:space="preserve">Classroom - </w:t>
      </w:r>
      <w:r w:rsidR="00253E27" w:rsidRPr="00253E27">
        <w:rPr>
          <w:rFonts w:ascii="Calibri" w:hAnsi="Calibri" w:cs="Calibri"/>
          <w:sz w:val="22"/>
          <w:szCs w:val="22"/>
          <w:lang w:val="en-CA"/>
        </w:rPr>
        <w:t xml:space="preserve">Where distance </w:t>
      </w:r>
      <w:r w:rsidRPr="00253E27">
        <w:rPr>
          <w:rFonts w:ascii="Calibri" w:hAnsi="Calibri" w:cs="Calibri"/>
          <w:sz w:val="22"/>
          <w:szCs w:val="22"/>
          <w:lang w:val="en-CA"/>
        </w:rPr>
        <w:t>self-training</w:t>
      </w:r>
      <w:r w:rsidR="00253E27" w:rsidRPr="00253E27">
        <w:rPr>
          <w:rFonts w:ascii="Calibri" w:hAnsi="Calibri" w:cs="Calibri"/>
          <w:sz w:val="22"/>
          <w:szCs w:val="22"/>
          <w:lang w:val="en-CA"/>
        </w:rPr>
        <w:t xml:space="preserve"> activity will be organised.  The first topic of the classroom will be the Best Practice document.</w:t>
      </w:r>
    </w:p>
    <w:p w:rsidR="00253E27" w:rsidRPr="00253E27" w:rsidRDefault="00ED0910" w:rsidP="00ED0910">
      <w:pPr>
        <w:numPr>
          <w:ilvl w:val="0"/>
          <w:numId w:val="24"/>
        </w:numPr>
        <w:spacing w:after="0" w:line="240" w:lineRule="auto"/>
        <w:contextualSpacing/>
        <w:rPr>
          <w:rFonts w:ascii="Calibri" w:hAnsi="Calibri" w:cs="Calibri"/>
          <w:sz w:val="22"/>
          <w:szCs w:val="22"/>
          <w:lang w:val="en-CA"/>
        </w:rPr>
      </w:pPr>
      <w:r>
        <w:rPr>
          <w:rFonts w:ascii="Calibri" w:hAnsi="Calibri" w:cs="Calibri"/>
          <w:sz w:val="22"/>
          <w:szCs w:val="22"/>
          <w:lang w:val="en-CA"/>
        </w:rPr>
        <w:t xml:space="preserve">Just for fun - </w:t>
      </w:r>
      <w:r w:rsidR="00253E27" w:rsidRPr="00253E27">
        <w:rPr>
          <w:rFonts w:ascii="Calibri" w:hAnsi="Calibri" w:cs="Calibri"/>
          <w:sz w:val="22"/>
          <w:szCs w:val="22"/>
          <w:lang w:val="en-CA"/>
        </w:rPr>
        <w:t>Where member can find stories and pictures related to museums which show a funny side.</w:t>
      </w:r>
    </w:p>
    <w:p w:rsidR="00253E27" w:rsidRPr="00253E27" w:rsidRDefault="00253E27" w:rsidP="00ED0910">
      <w:pPr>
        <w:spacing w:after="0"/>
        <w:rPr>
          <w:rFonts w:ascii="Calibri" w:hAnsi="Calibri" w:cs="Calibri"/>
          <w:sz w:val="22"/>
          <w:szCs w:val="22"/>
          <w:lang w:val="en-CA"/>
        </w:rPr>
      </w:pPr>
    </w:p>
    <w:p w:rsidR="00253E27" w:rsidRPr="00253E27" w:rsidRDefault="00253E27" w:rsidP="00253E27">
      <w:pPr>
        <w:spacing w:after="0"/>
        <w:ind w:left="708"/>
        <w:rPr>
          <w:rFonts w:ascii="Calibri" w:hAnsi="Calibri" w:cs="Calibri"/>
          <w:sz w:val="22"/>
          <w:szCs w:val="22"/>
          <w:lang w:val="en-CA"/>
        </w:rPr>
      </w:pPr>
      <w:r w:rsidRPr="00253E27">
        <w:rPr>
          <w:rFonts w:ascii="Calibri" w:hAnsi="Calibri" w:cs="Calibri"/>
          <w:sz w:val="22"/>
          <w:szCs w:val="22"/>
          <w:lang w:val="en-CA"/>
        </w:rPr>
        <w:t>The CECA Board discussed which name would be more appropriate for the activity and decided to submit the question to the GA, in order to avoid any inter-cultural misunderstanding.  After a lively discussion, the GA adopted the name CECA e-World.</w:t>
      </w:r>
    </w:p>
    <w:p w:rsidR="00253E27" w:rsidRPr="00253E27" w:rsidRDefault="00253E27" w:rsidP="00253E27">
      <w:pPr>
        <w:spacing w:after="0"/>
        <w:rPr>
          <w:rFonts w:ascii="Calibri" w:hAnsi="Calibri" w:cs="Calibri"/>
          <w:sz w:val="22"/>
          <w:szCs w:val="22"/>
          <w:lang w:val="en-CA"/>
        </w:rPr>
      </w:pPr>
    </w:p>
    <w:p w:rsidR="00253E27" w:rsidRPr="00253E27" w:rsidRDefault="00253E27" w:rsidP="00253E27">
      <w:pPr>
        <w:spacing w:after="0"/>
        <w:rPr>
          <w:rFonts w:ascii="Calibri" w:hAnsi="Calibri" w:cs="Calibri"/>
          <w:sz w:val="22"/>
          <w:szCs w:val="22"/>
          <w:lang w:val="en-CA"/>
        </w:rPr>
      </w:pPr>
      <w:r w:rsidRPr="00253E27">
        <w:rPr>
          <w:rFonts w:ascii="Calibri" w:hAnsi="Calibri" w:cs="Calibri"/>
          <w:sz w:val="22"/>
          <w:szCs w:val="22"/>
          <w:lang w:val="en-CA"/>
        </w:rPr>
        <w:t>4. Elections 2013</w:t>
      </w:r>
    </w:p>
    <w:p w:rsidR="00253E27" w:rsidRPr="00ED0910" w:rsidRDefault="00253E27" w:rsidP="00ED0910">
      <w:pPr>
        <w:pStyle w:val="Paragraphedeliste"/>
        <w:numPr>
          <w:ilvl w:val="0"/>
          <w:numId w:val="26"/>
        </w:numPr>
        <w:spacing w:after="0"/>
        <w:rPr>
          <w:rFonts w:ascii="Calibri" w:hAnsi="Calibri" w:cs="Calibri"/>
          <w:sz w:val="22"/>
          <w:szCs w:val="22"/>
          <w:lang w:val="en-CA"/>
        </w:rPr>
      </w:pPr>
      <w:r w:rsidRPr="00ED0910">
        <w:rPr>
          <w:rFonts w:ascii="Calibri" w:hAnsi="Calibri" w:cs="Calibri"/>
          <w:sz w:val="22"/>
          <w:szCs w:val="22"/>
        </w:rPr>
        <w:t xml:space="preserve">Improvement of the voting system </w:t>
      </w:r>
    </w:p>
    <w:p w:rsidR="00253E27" w:rsidRPr="00ED0910" w:rsidRDefault="00253E27" w:rsidP="00ED0910">
      <w:pPr>
        <w:pStyle w:val="Paragraphedeliste"/>
        <w:numPr>
          <w:ilvl w:val="0"/>
          <w:numId w:val="26"/>
        </w:numPr>
        <w:spacing w:after="0"/>
        <w:rPr>
          <w:rFonts w:ascii="Calibri" w:hAnsi="Calibri" w:cs="Calibri"/>
          <w:sz w:val="22"/>
          <w:szCs w:val="22"/>
          <w:lang w:val="en-CA"/>
        </w:rPr>
      </w:pPr>
      <w:r w:rsidRPr="00ED0910">
        <w:rPr>
          <w:rFonts w:ascii="Calibri" w:hAnsi="Calibri" w:cs="Calibri"/>
          <w:sz w:val="22"/>
          <w:szCs w:val="22"/>
        </w:rPr>
        <w:t>The process starts in January 2013</w:t>
      </w:r>
    </w:p>
    <w:p w:rsidR="00253E27" w:rsidRPr="00ED0910" w:rsidRDefault="00253E27" w:rsidP="00ED0910">
      <w:pPr>
        <w:pStyle w:val="Paragraphedeliste"/>
        <w:numPr>
          <w:ilvl w:val="0"/>
          <w:numId w:val="26"/>
        </w:numPr>
        <w:spacing w:after="0"/>
        <w:rPr>
          <w:rFonts w:ascii="Calibri" w:hAnsi="Calibri" w:cs="Calibri"/>
          <w:sz w:val="22"/>
          <w:szCs w:val="22"/>
          <w:lang w:val="en-CA"/>
        </w:rPr>
      </w:pPr>
      <w:r w:rsidRPr="00ED0910">
        <w:rPr>
          <w:rFonts w:ascii="Calibri" w:hAnsi="Calibri" w:cs="Calibri"/>
          <w:sz w:val="22"/>
          <w:szCs w:val="22"/>
        </w:rPr>
        <w:t xml:space="preserve">Check the web for deadlines </w:t>
      </w:r>
    </w:p>
    <w:p w:rsidR="00253E27" w:rsidRPr="00ED0910" w:rsidRDefault="00253E27" w:rsidP="00ED0910">
      <w:pPr>
        <w:pStyle w:val="Paragraphedeliste"/>
        <w:numPr>
          <w:ilvl w:val="0"/>
          <w:numId w:val="26"/>
        </w:numPr>
        <w:spacing w:after="0"/>
        <w:rPr>
          <w:rFonts w:ascii="Calibri" w:hAnsi="Calibri" w:cs="Calibri"/>
          <w:sz w:val="22"/>
          <w:szCs w:val="22"/>
        </w:rPr>
      </w:pPr>
      <w:r w:rsidRPr="00ED0910">
        <w:rPr>
          <w:rFonts w:ascii="Calibri" w:hAnsi="Calibri" w:cs="Calibri"/>
          <w:sz w:val="22"/>
          <w:szCs w:val="22"/>
        </w:rPr>
        <w:t>Apply for the positions and encourage other CECA members to do it.</w:t>
      </w:r>
    </w:p>
    <w:p w:rsidR="00253E27" w:rsidRPr="00253E27" w:rsidRDefault="00253E27" w:rsidP="00ED0910">
      <w:pPr>
        <w:spacing w:after="0"/>
        <w:ind w:left="360"/>
        <w:rPr>
          <w:rFonts w:ascii="Calibri" w:hAnsi="Calibri" w:cs="Calibri"/>
          <w:sz w:val="22"/>
          <w:szCs w:val="22"/>
        </w:rPr>
      </w:pPr>
      <w:r w:rsidRPr="00253E27">
        <w:rPr>
          <w:rFonts w:ascii="Calibri" w:hAnsi="Calibri" w:cs="Calibri"/>
          <w:b/>
          <w:sz w:val="22"/>
          <w:szCs w:val="22"/>
        </w:rPr>
        <w:t>Action</w:t>
      </w:r>
      <w:r w:rsidRPr="00253E27">
        <w:rPr>
          <w:rFonts w:ascii="Calibri" w:hAnsi="Calibri" w:cs="Calibri"/>
          <w:sz w:val="22"/>
          <w:szCs w:val="22"/>
        </w:rPr>
        <w:t>:  We need to know the rules concerning the institutional member.  How many members from the same instution can vote at an election.</w:t>
      </w:r>
    </w:p>
    <w:p w:rsidR="00253E27" w:rsidRPr="00253E27" w:rsidRDefault="00253E27" w:rsidP="00253E27">
      <w:pPr>
        <w:spacing w:after="0"/>
        <w:rPr>
          <w:rFonts w:ascii="Calibri" w:hAnsi="Calibri" w:cs="Calibri"/>
          <w:sz w:val="22"/>
          <w:szCs w:val="22"/>
          <w:lang w:val="en-CA"/>
        </w:rPr>
      </w:pPr>
    </w:p>
    <w:p w:rsidR="00253E27" w:rsidRPr="00253E27" w:rsidRDefault="00253E27" w:rsidP="00253E27">
      <w:pPr>
        <w:spacing w:after="0"/>
        <w:rPr>
          <w:rFonts w:ascii="Calibri" w:hAnsi="Calibri" w:cs="Calibri"/>
          <w:sz w:val="22"/>
          <w:szCs w:val="22"/>
          <w:lang w:val="en-CA"/>
        </w:rPr>
      </w:pPr>
      <w:r w:rsidRPr="00253E27">
        <w:rPr>
          <w:rFonts w:ascii="Calibri" w:hAnsi="Calibri" w:cs="Calibri"/>
          <w:kern w:val="24"/>
          <w:sz w:val="22"/>
          <w:szCs w:val="22"/>
          <w:lang w:val="en-GB"/>
        </w:rPr>
        <w:t>5. Next Conferences</w:t>
      </w:r>
    </w:p>
    <w:p w:rsidR="00253E27" w:rsidRPr="00253E27" w:rsidRDefault="00253E27" w:rsidP="00253E27">
      <w:pPr>
        <w:spacing w:after="0"/>
        <w:ind w:left="708"/>
        <w:rPr>
          <w:rFonts w:ascii="Calibri" w:hAnsi="Calibri" w:cs="Calibri"/>
          <w:kern w:val="24"/>
          <w:sz w:val="22"/>
          <w:szCs w:val="22"/>
          <w:lang w:val="en-GB"/>
        </w:rPr>
      </w:pPr>
      <w:r w:rsidRPr="00253E27">
        <w:rPr>
          <w:rFonts w:ascii="Calibri" w:hAnsi="Calibri" w:cs="Calibri"/>
          <w:kern w:val="24"/>
          <w:sz w:val="22"/>
          <w:szCs w:val="22"/>
          <w:lang w:val="en-GB"/>
        </w:rPr>
        <w:t>2013 - Rio de Janeiro</w:t>
      </w:r>
    </w:p>
    <w:p w:rsidR="00253E27" w:rsidRPr="00253E27" w:rsidRDefault="00253E27" w:rsidP="00253E27">
      <w:pPr>
        <w:spacing w:after="0"/>
        <w:ind w:left="1416"/>
        <w:rPr>
          <w:rFonts w:ascii="Calibri" w:hAnsi="Calibri" w:cs="Calibri"/>
          <w:kern w:val="24"/>
          <w:sz w:val="22"/>
          <w:szCs w:val="22"/>
          <w:lang w:val="en-GB"/>
        </w:rPr>
      </w:pPr>
      <w:proofErr w:type="spellStart"/>
      <w:r w:rsidRPr="00253E27">
        <w:rPr>
          <w:rFonts w:ascii="Calibri" w:hAnsi="Calibri" w:cs="Calibri"/>
          <w:kern w:val="24"/>
          <w:sz w:val="22"/>
          <w:szCs w:val="22"/>
          <w:lang w:val="en-GB"/>
        </w:rPr>
        <w:t>Magaly</w:t>
      </w:r>
      <w:proofErr w:type="spellEnd"/>
      <w:r w:rsidRPr="00253E27">
        <w:rPr>
          <w:rFonts w:ascii="Calibri" w:hAnsi="Calibri" w:cs="Calibri"/>
          <w:kern w:val="24"/>
          <w:sz w:val="22"/>
          <w:szCs w:val="22"/>
          <w:lang w:val="en-GB"/>
        </w:rPr>
        <w:t xml:space="preserve"> Cabral presented the next conference in Rio de Janeiro.</w:t>
      </w:r>
    </w:p>
    <w:p w:rsidR="00253E27" w:rsidRPr="00253E27" w:rsidRDefault="00253E27" w:rsidP="00253E27">
      <w:pPr>
        <w:spacing w:after="0"/>
        <w:ind w:left="1416"/>
        <w:rPr>
          <w:rFonts w:ascii="Calibri" w:hAnsi="Calibri" w:cs="Calibri"/>
          <w:kern w:val="24"/>
          <w:sz w:val="22"/>
          <w:szCs w:val="22"/>
          <w:lang w:val="en-GB"/>
        </w:rPr>
      </w:pPr>
      <w:r w:rsidRPr="00253E27">
        <w:rPr>
          <w:rFonts w:ascii="Calibri" w:hAnsi="Calibri" w:cs="Calibri"/>
          <w:kern w:val="24"/>
          <w:sz w:val="22"/>
          <w:szCs w:val="22"/>
          <w:lang w:val="en-GB"/>
        </w:rPr>
        <w:t>Dates: 10</w:t>
      </w:r>
      <w:r w:rsidRPr="00253E27">
        <w:rPr>
          <w:rFonts w:ascii="Calibri" w:hAnsi="Calibri" w:cs="Calibri"/>
          <w:kern w:val="24"/>
          <w:sz w:val="22"/>
          <w:szCs w:val="22"/>
          <w:vertAlign w:val="superscript"/>
          <w:lang w:val="en-GB"/>
        </w:rPr>
        <w:t>th</w:t>
      </w:r>
      <w:r w:rsidRPr="00253E27">
        <w:rPr>
          <w:rFonts w:ascii="Calibri" w:hAnsi="Calibri" w:cs="Calibri"/>
          <w:kern w:val="24"/>
          <w:sz w:val="22"/>
          <w:szCs w:val="22"/>
          <w:lang w:val="en-GB"/>
        </w:rPr>
        <w:t xml:space="preserve"> to 17</w:t>
      </w:r>
      <w:r w:rsidRPr="00253E27">
        <w:rPr>
          <w:rFonts w:ascii="Calibri" w:hAnsi="Calibri" w:cs="Calibri"/>
          <w:kern w:val="24"/>
          <w:sz w:val="22"/>
          <w:szCs w:val="22"/>
          <w:vertAlign w:val="superscript"/>
          <w:lang w:val="en-GB"/>
        </w:rPr>
        <w:t>th</w:t>
      </w:r>
      <w:r w:rsidRPr="00253E27">
        <w:rPr>
          <w:rFonts w:ascii="Calibri" w:hAnsi="Calibri" w:cs="Calibri"/>
          <w:kern w:val="24"/>
          <w:sz w:val="22"/>
          <w:szCs w:val="22"/>
          <w:lang w:val="en-GB"/>
        </w:rPr>
        <w:t xml:space="preserve"> of August 2013</w:t>
      </w:r>
    </w:p>
    <w:p w:rsidR="00253E27" w:rsidRPr="00253E27" w:rsidRDefault="00253E27" w:rsidP="00253E27">
      <w:pPr>
        <w:spacing w:after="0"/>
        <w:ind w:left="1416"/>
        <w:rPr>
          <w:rFonts w:ascii="Calibri" w:hAnsi="Calibri" w:cs="Calibri"/>
          <w:sz w:val="22"/>
          <w:szCs w:val="22"/>
          <w:lang w:val="en-CA"/>
        </w:rPr>
      </w:pPr>
      <w:r w:rsidRPr="00253E27">
        <w:rPr>
          <w:rFonts w:ascii="Calibri" w:hAnsi="Calibri" w:cs="Calibri"/>
          <w:kern w:val="24"/>
          <w:sz w:val="22"/>
          <w:szCs w:val="22"/>
          <w:lang w:val="en-GB"/>
        </w:rPr>
        <w:t>Theme:</w:t>
      </w:r>
      <w:r w:rsidRPr="00253E27">
        <w:rPr>
          <w:sz w:val="22"/>
          <w:szCs w:val="22"/>
        </w:rPr>
        <w:t xml:space="preserve"> </w:t>
      </w:r>
      <w:r w:rsidR="00F07F19">
        <w:rPr>
          <w:sz w:val="22"/>
          <w:szCs w:val="22"/>
        </w:rPr>
        <w:t>Museums (</w:t>
      </w:r>
      <w:r w:rsidRPr="00253E27">
        <w:rPr>
          <w:rFonts w:ascii="Calibri" w:hAnsi="Calibri" w:cs="Calibri"/>
          <w:kern w:val="24"/>
          <w:sz w:val="22"/>
          <w:szCs w:val="22"/>
          <w:lang w:val="en-GB"/>
        </w:rPr>
        <w:t>Memory + Creativity = Social Change</w:t>
      </w:r>
    </w:p>
    <w:p w:rsidR="00253E27" w:rsidRPr="00253E27" w:rsidRDefault="00F07F19" w:rsidP="00253E27">
      <w:pPr>
        <w:spacing w:after="0"/>
        <w:ind w:left="708"/>
        <w:rPr>
          <w:rFonts w:ascii="Calibri" w:hAnsi="Calibri" w:cs="Calibri"/>
          <w:kern w:val="24"/>
          <w:sz w:val="22"/>
          <w:szCs w:val="22"/>
          <w:lang w:val="en-GB"/>
        </w:rPr>
      </w:pPr>
      <w:r>
        <w:rPr>
          <w:rFonts w:ascii="Calibri" w:hAnsi="Calibri" w:cs="Calibri"/>
          <w:kern w:val="24"/>
          <w:sz w:val="22"/>
          <w:szCs w:val="22"/>
          <w:lang w:val="en-GB"/>
        </w:rPr>
        <w:t>2014 – Alexandria</w:t>
      </w:r>
      <w:r w:rsidR="00253E27" w:rsidRPr="00253E27">
        <w:rPr>
          <w:rFonts w:ascii="Calibri" w:hAnsi="Calibri" w:cs="Calibri"/>
          <w:kern w:val="24"/>
          <w:sz w:val="22"/>
          <w:szCs w:val="22"/>
          <w:lang w:val="en-GB"/>
        </w:rPr>
        <w:t>, Nicole Ges</w:t>
      </w:r>
      <w:r w:rsidR="00ED0910">
        <w:rPr>
          <w:rFonts w:ascii="Calibri" w:hAnsi="Calibri" w:cs="Calibri"/>
          <w:kern w:val="24"/>
          <w:sz w:val="22"/>
          <w:szCs w:val="22"/>
          <w:lang w:val="en-GB"/>
        </w:rPr>
        <w:t>ché</w:t>
      </w:r>
      <w:r w:rsidR="00253E27" w:rsidRPr="00253E27">
        <w:rPr>
          <w:rFonts w:ascii="Calibri" w:hAnsi="Calibri" w:cs="Calibri"/>
          <w:kern w:val="24"/>
          <w:sz w:val="22"/>
          <w:szCs w:val="22"/>
          <w:lang w:val="en-GB"/>
        </w:rPr>
        <w:t xml:space="preserve"> </w:t>
      </w:r>
      <w:proofErr w:type="spellStart"/>
      <w:r w:rsidR="00253E27" w:rsidRPr="00253E27">
        <w:rPr>
          <w:rFonts w:ascii="Calibri" w:hAnsi="Calibri" w:cs="Calibri"/>
          <w:kern w:val="24"/>
          <w:sz w:val="22"/>
          <w:szCs w:val="22"/>
          <w:lang w:val="en-GB"/>
        </w:rPr>
        <w:t>Koning</w:t>
      </w:r>
      <w:proofErr w:type="spellEnd"/>
    </w:p>
    <w:p w:rsidR="00253E27" w:rsidRDefault="00253E27" w:rsidP="00253E27">
      <w:pPr>
        <w:spacing w:after="0"/>
        <w:ind w:left="708"/>
        <w:rPr>
          <w:rFonts w:ascii="Calibri" w:hAnsi="Calibri" w:cs="Calibri"/>
          <w:sz w:val="22"/>
          <w:szCs w:val="22"/>
        </w:rPr>
      </w:pPr>
    </w:p>
    <w:p w:rsidR="00ED0910" w:rsidRPr="00253E27" w:rsidRDefault="00ED0910" w:rsidP="00253E27">
      <w:pPr>
        <w:spacing w:after="0"/>
        <w:ind w:left="708"/>
        <w:rPr>
          <w:rFonts w:ascii="Calibri" w:hAnsi="Calibri" w:cs="Calibri"/>
          <w:sz w:val="22"/>
          <w:szCs w:val="22"/>
        </w:rPr>
      </w:pPr>
    </w:p>
    <w:p w:rsidR="00253E27" w:rsidRPr="00253E27" w:rsidRDefault="00253E27" w:rsidP="00253E27">
      <w:pPr>
        <w:spacing w:after="0"/>
        <w:rPr>
          <w:rFonts w:ascii="Calibri" w:hAnsi="Calibri" w:cs="Calibri"/>
          <w:kern w:val="24"/>
          <w:sz w:val="22"/>
          <w:szCs w:val="22"/>
          <w:lang w:val="en-GB"/>
        </w:rPr>
      </w:pPr>
      <w:r w:rsidRPr="00253E27">
        <w:rPr>
          <w:rFonts w:ascii="Calibri" w:hAnsi="Calibri" w:cs="Calibri"/>
          <w:kern w:val="24"/>
          <w:sz w:val="22"/>
          <w:szCs w:val="22"/>
          <w:lang w:val="en-GB"/>
        </w:rPr>
        <w:t>6. Any comments/issues from the membership</w:t>
      </w:r>
    </w:p>
    <w:p w:rsidR="00253E27" w:rsidRPr="00253E27" w:rsidRDefault="00253E27" w:rsidP="00253E27">
      <w:pPr>
        <w:spacing w:after="0"/>
        <w:rPr>
          <w:rFonts w:ascii="Calibri" w:hAnsi="Calibri" w:cs="Calibri"/>
          <w:sz w:val="22"/>
          <w:szCs w:val="22"/>
          <w:lang w:val="en-CA"/>
        </w:rPr>
      </w:pPr>
    </w:p>
    <w:p w:rsidR="00ED0910" w:rsidRDefault="00253E27" w:rsidP="00ED0910">
      <w:pPr>
        <w:numPr>
          <w:ilvl w:val="0"/>
          <w:numId w:val="27"/>
        </w:numPr>
        <w:spacing w:after="0" w:line="240" w:lineRule="auto"/>
        <w:rPr>
          <w:rFonts w:ascii="Calibri" w:hAnsi="Calibri" w:cs="Calibri"/>
          <w:sz w:val="22"/>
          <w:szCs w:val="22"/>
          <w:lang w:val="en-GB"/>
        </w:rPr>
      </w:pPr>
      <w:proofErr w:type="spellStart"/>
      <w:r w:rsidRPr="00253E27">
        <w:rPr>
          <w:rFonts w:ascii="Calibri" w:hAnsi="Calibri" w:cs="Calibri"/>
          <w:sz w:val="22"/>
          <w:szCs w:val="22"/>
          <w:lang w:val="en-GB"/>
        </w:rPr>
        <w:t>Hadwig</w:t>
      </w:r>
      <w:proofErr w:type="spellEnd"/>
      <w:r w:rsidRPr="00253E27">
        <w:rPr>
          <w:rFonts w:ascii="Calibri" w:hAnsi="Calibri" w:cs="Calibri"/>
          <w:sz w:val="22"/>
          <w:szCs w:val="22"/>
          <w:lang w:val="en-GB"/>
        </w:rPr>
        <w:t xml:space="preserve"> </w:t>
      </w:r>
      <w:proofErr w:type="spellStart"/>
      <w:r w:rsidRPr="00253E27">
        <w:rPr>
          <w:rFonts w:ascii="Calibri" w:hAnsi="Calibri" w:cs="Calibri"/>
          <w:sz w:val="22"/>
          <w:szCs w:val="22"/>
          <w:lang w:val="en-GB"/>
        </w:rPr>
        <w:t>Kraeutler</w:t>
      </w:r>
      <w:proofErr w:type="spellEnd"/>
      <w:r w:rsidRPr="00253E27">
        <w:rPr>
          <w:rFonts w:ascii="Calibri" w:hAnsi="Calibri" w:cs="Calibri"/>
          <w:sz w:val="22"/>
          <w:szCs w:val="22"/>
          <w:lang w:val="en-GB"/>
        </w:rPr>
        <w:t xml:space="preserve"> wants to add a link for the Memorial held in Vienna.  </w:t>
      </w:r>
    </w:p>
    <w:p w:rsidR="00253E27" w:rsidRPr="00253E27" w:rsidRDefault="00253E27" w:rsidP="00ED0910">
      <w:pPr>
        <w:spacing w:after="0" w:line="240" w:lineRule="auto"/>
        <w:ind w:left="720"/>
        <w:rPr>
          <w:rFonts w:ascii="Calibri" w:hAnsi="Calibri" w:cs="Calibri"/>
          <w:sz w:val="22"/>
          <w:szCs w:val="22"/>
          <w:lang w:val="en-GB"/>
        </w:rPr>
      </w:pPr>
      <w:r w:rsidRPr="00253E27">
        <w:rPr>
          <w:rFonts w:ascii="Calibri" w:hAnsi="Calibri" w:cs="Calibri"/>
          <w:b/>
          <w:sz w:val="22"/>
          <w:szCs w:val="22"/>
          <w:lang w:val="en-GB"/>
        </w:rPr>
        <w:t>Action:</w:t>
      </w:r>
      <w:r w:rsidRPr="00253E27">
        <w:rPr>
          <w:rFonts w:ascii="Calibri" w:hAnsi="Calibri" w:cs="Calibri"/>
          <w:sz w:val="22"/>
          <w:szCs w:val="22"/>
          <w:lang w:val="en-GB"/>
        </w:rPr>
        <w:t xml:space="preserve">  </w:t>
      </w:r>
      <w:proofErr w:type="spellStart"/>
      <w:r w:rsidRPr="00253E27">
        <w:rPr>
          <w:rFonts w:ascii="Calibri" w:hAnsi="Calibri" w:cs="Calibri"/>
          <w:sz w:val="22"/>
          <w:szCs w:val="22"/>
          <w:lang w:val="en-GB"/>
        </w:rPr>
        <w:t>Hadwig</w:t>
      </w:r>
      <w:proofErr w:type="spellEnd"/>
      <w:r w:rsidRPr="00253E27">
        <w:rPr>
          <w:rFonts w:ascii="Calibri" w:hAnsi="Calibri" w:cs="Calibri"/>
          <w:sz w:val="22"/>
          <w:szCs w:val="22"/>
          <w:lang w:val="en-GB"/>
        </w:rPr>
        <w:t xml:space="preserve"> will send </w:t>
      </w:r>
      <w:r w:rsidR="00ED0910">
        <w:rPr>
          <w:rFonts w:ascii="Calibri" w:hAnsi="Calibri" w:cs="Calibri"/>
          <w:sz w:val="22"/>
          <w:szCs w:val="22"/>
          <w:lang w:val="en-GB"/>
        </w:rPr>
        <w:t xml:space="preserve">the information to </w:t>
      </w:r>
      <w:proofErr w:type="spellStart"/>
      <w:r w:rsidR="00ED0910">
        <w:rPr>
          <w:rFonts w:ascii="Calibri" w:hAnsi="Calibri" w:cs="Calibri"/>
          <w:sz w:val="22"/>
          <w:szCs w:val="22"/>
          <w:lang w:val="en-GB"/>
        </w:rPr>
        <w:t>Jenni</w:t>
      </w:r>
      <w:proofErr w:type="spellEnd"/>
      <w:r w:rsidR="00ED0910">
        <w:rPr>
          <w:rFonts w:ascii="Calibri" w:hAnsi="Calibri" w:cs="Calibri"/>
          <w:sz w:val="22"/>
          <w:szCs w:val="22"/>
          <w:lang w:val="en-GB"/>
        </w:rPr>
        <w:t xml:space="preserve"> Fuchs (</w:t>
      </w:r>
      <w:hyperlink r:id="rId14" w:history="1">
        <w:r w:rsidR="00ED0910" w:rsidRPr="007E3C40">
          <w:rPr>
            <w:rStyle w:val="Lienhypertexte"/>
            <w:rFonts w:ascii="Calibri" w:hAnsi="Calibri" w:cs="Calibri"/>
            <w:sz w:val="22"/>
            <w:szCs w:val="22"/>
            <w:lang w:val="en-GB"/>
          </w:rPr>
          <w:t>info@jennifuchs.com</w:t>
        </w:r>
      </w:hyperlink>
      <w:r w:rsidR="00ED0910">
        <w:rPr>
          <w:rFonts w:ascii="Calibri" w:hAnsi="Calibri" w:cs="Calibri"/>
          <w:sz w:val="22"/>
          <w:szCs w:val="22"/>
          <w:lang w:val="en-GB"/>
        </w:rPr>
        <w:t xml:space="preserve"> )</w:t>
      </w:r>
    </w:p>
    <w:p w:rsidR="00253E27" w:rsidRPr="00253E27" w:rsidRDefault="00253E27" w:rsidP="00253E27">
      <w:pPr>
        <w:spacing w:after="0"/>
        <w:ind w:left="1068"/>
        <w:rPr>
          <w:rFonts w:ascii="Calibri" w:hAnsi="Calibri" w:cs="Calibri"/>
          <w:sz w:val="22"/>
          <w:szCs w:val="22"/>
          <w:lang w:val="en-GB"/>
        </w:rPr>
      </w:pPr>
    </w:p>
    <w:p w:rsidR="00253E27" w:rsidRPr="00253E27" w:rsidRDefault="00253E27" w:rsidP="00ED0910">
      <w:pPr>
        <w:numPr>
          <w:ilvl w:val="0"/>
          <w:numId w:val="27"/>
        </w:numPr>
        <w:spacing w:after="0" w:line="240" w:lineRule="auto"/>
        <w:rPr>
          <w:rFonts w:ascii="Calibri" w:hAnsi="Calibri" w:cs="Calibri"/>
          <w:sz w:val="22"/>
          <w:szCs w:val="22"/>
          <w:lang w:val="en-GB"/>
        </w:rPr>
      </w:pPr>
      <w:r w:rsidRPr="00253E27">
        <w:rPr>
          <w:rFonts w:ascii="Calibri" w:hAnsi="Calibri" w:cs="Calibri"/>
          <w:sz w:val="22"/>
          <w:szCs w:val="22"/>
          <w:lang w:val="en-GB"/>
        </w:rPr>
        <w:t>The process of registration is very difficult and not straightforward. Members do not know if they are members</w:t>
      </w:r>
      <w:r w:rsidR="00ED0910">
        <w:rPr>
          <w:rFonts w:ascii="Calibri" w:hAnsi="Calibri" w:cs="Calibri"/>
          <w:sz w:val="22"/>
          <w:szCs w:val="22"/>
          <w:lang w:val="en-GB"/>
        </w:rPr>
        <w:t xml:space="preserve"> of </w:t>
      </w:r>
      <w:r w:rsidRPr="00253E27">
        <w:rPr>
          <w:rFonts w:ascii="Calibri" w:hAnsi="Calibri" w:cs="Calibri"/>
          <w:sz w:val="22"/>
          <w:szCs w:val="22"/>
          <w:lang w:val="en-GB"/>
        </w:rPr>
        <w:t>CECA or not.</w:t>
      </w:r>
    </w:p>
    <w:p w:rsidR="00253E27" w:rsidRPr="00ED0910" w:rsidRDefault="00253E27" w:rsidP="00ED0910">
      <w:pPr>
        <w:pStyle w:val="Paragraphedeliste"/>
        <w:numPr>
          <w:ilvl w:val="1"/>
          <w:numId w:val="28"/>
        </w:numPr>
        <w:spacing w:after="0"/>
        <w:rPr>
          <w:rFonts w:ascii="Calibri" w:hAnsi="Calibri" w:cs="Calibri"/>
          <w:sz w:val="22"/>
          <w:szCs w:val="22"/>
          <w:lang w:val="en-GB"/>
        </w:rPr>
      </w:pPr>
      <w:r w:rsidRPr="00ED0910">
        <w:rPr>
          <w:rFonts w:ascii="Calibri" w:hAnsi="Calibri" w:cs="Calibri"/>
          <w:sz w:val="22"/>
          <w:szCs w:val="22"/>
          <w:lang w:val="en-GB"/>
        </w:rPr>
        <w:t>They never get a confirmation of their membership.</w:t>
      </w:r>
    </w:p>
    <w:p w:rsidR="00253E27" w:rsidRPr="00ED0910" w:rsidRDefault="00253E27" w:rsidP="00ED0910">
      <w:pPr>
        <w:pStyle w:val="Paragraphedeliste"/>
        <w:numPr>
          <w:ilvl w:val="1"/>
          <w:numId w:val="28"/>
        </w:numPr>
        <w:spacing w:after="0"/>
        <w:rPr>
          <w:rFonts w:ascii="Calibri" w:hAnsi="Calibri" w:cs="Calibri"/>
          <w:sz w:val="22"/>
          <w:szCs w:val="22"/>
          <w:lang w:val="en-GB"/>
        </w:rPr>
      </w:pPr>
      <w:r w:rsidRPr="00ED0910">
        <w:rPr>
          <w:rFonts w:ascii="Calibri" w:hAnsi="Calibri" w:cs="Calibri"/>
          <w:sz w:val="22"/>
          <w:szCs w:val="22"/>
          <w:lang w:val="en-GB"/>
        </w:rPr>
        <w:t>They do not know who to address their question to.</w:t>
      </w:r>
    </w:p>
    <w:p w:rsidR="00253E27" w:rsidRPr="00ED0910" w:rsidRDefault="00253E27" w:rsidP="00ED0910">
      <w:pPr>
        <w:pStyle w:val="Paragraphedeliste"/>
        <w:numPr>
          <w:ilvl w:val="1"/>
          <w:numId w:val="28"/>
        </w:numPr>
        <w:spacing w:after="0"/>
        <w:rPr>
          <w:rFonts w:ascii="Calibri" w:hAnsi="Calibri" w:cs="Calibri"/>
          <w:sz w:val="22"/>
          <w:szCs w:val="22"/>
          <w:lang w:val="en-GB"/>
        </w:rPr>
      </w:pPr>
      <w:r w:rsidRPr="00ED0910">
        <w:rPr>
          <w:rFonts w:ascii="Calibri" w:hAnsi="Calibri" w:cs="Calibri"/>
          <w:sz w:val="22"/>
          <w:szCs w:val="22"/>
          <w:lang w:val="en-GB"/>
        </w:rPr>
        <w:t xml:space="preserve">There is a need to formalise the registration of an international </w:t>
      </w:r>
      <w:r w:rsidR="00ED0910" w:rsidRPr="00ED0910">
        <w:rPr>
          <w:rFonts w:ascii="Calibri" w:hAnsi="Calibri" w:cs="Calibri"/>
          <w:sz w:val="22"/>
          <w:szCs w:val="22"/>
          <w:lang w:val="en-GB"/>
        </w:rPr>
        <w:t>committee</w:t>
      </w:r>
      <w:r w:rsidRPr="00ED0910">
        <w:rPr>
          <w:rFonts w:ascii="Calibri" w:hAnsi="Calibri" w:cs="Calibri"/>
          <w:sz w:val="22"/>
          <w:szCs w:val="22"/>
          <w:lang w:val="en-GB"/>
        </w:rPr>
        <w:t xml:space="preserve"> through ICOM.</w:t>
      </w:r>
    </w:p>
    <w:p w:rsidR="00F07F19" w:rsidRPr="00F07F19" w:rsidRDefault="00253E27" w:rsidP="00F07F19">
      <w:pPr>
        <w:pStyle w:val="Paragraphedeliste"/>
        <w:numPr>
          <w:ilvl w:val="1"/>
          <w:numId w:val="28"/>
        </w:numPr>
        <w:spacing w:after="0"/>
        <w:rPr>
          <w:rFonts w:ascii="Calibri" w:hAnsi="Calibri" w:cs="Calibri"/>
          <w:sz w:val="22"/>
          <w:szCs w:val="22"/>
        </w:rPr>
      </w:pPr>
      <w:r w:rsidRPr="00ED0910">
        <w:rPr>
          <w:rFonts w:ascii="Calibri" w:hAnsi="Calibri" w:cs="Calibri"/>
          <w:b/>
          <w:sz w:val="22"/>
          <w:szCs w:val="22"/>
          <w:lang w:val="en-GB"/>
        </w:rPr>
        <w:t>Action:</w:t>
      </w:r>
      <w:r w:rsidRPr="00ED0910">
        <w:rPr>
          <w:rFonts w:ascii="Calibri" w:hAnsi="Calibri" w:cs="Calibri"/>
          <w:sz w:val="22"/>
          <w:szCs w:val="22"/>
          <w:lang w:val="en-GB"/>
        </w:rPr>
        <w:t xml:space="preserve">  </w:t>
      </w:r>
    </w:p>
    <w:p w:rsidR="00F07F19" w:rsidRPr="00F07F19" w:rsidRDefault="00F07F19" w:rsidP="00F07F19">
      <w:pPr>
        <w:pStyle w:val="Paragraphedeliste"/>
        <w:spacing w:after="0"/>
        <w:ind w:left="1440"/>
        <w:rPr>
          <w:rFonts w:ascii="Calibri" w:hAnsi="Calibri" w:cs="Calibri"/>
          <w:sz w:val="22"/>
          <w:szCs w:val="22"/>
        </w:rPr>
      </w:pPr>
      <w:r w:rsidRPr="00F07F19">
        <w:rPr>
          <w:rFonts w:ascii="Calibri" w:hAnsi="Calibri" w:cs="Calibri"/>
          <w:sz w:val="22"/>
          <w:szCs w:val="22"/>
        </w:rPr>
        <w:t>1) formal: Emma writes a letter to ICOM about the problems our members reported to us (during this meeting and in general)</w:t>
      </w:r>
    </w:p>
    <w:p w:rsidR="00253E27" w:rsidRPr="00ED0910" w:rsidRDefault="00F07F19" w:rsidP="00F07F19">
      <w:pPr>
        <w:pStyle w:val="Paragraphedeliste"/>
        <w:spacing w:after="0"/>
        <w:ind w:left="1440"/>
        <w:rPr>
          <w:rFonts w:ascii="Calibri" w:hAnsi="Calibri" w:cs="Calibri"/>
          <w:sz w:val="22"/>
          <w:szCs w:val="22"/>
          <w:lang w:val="en-GB"/>
        </w:rPr>
      </w:pPr>
      <w:r w:rsidRPr="00F07F19">
        <w:rPr>
          <w:rFonts w:ascii="Calibri" w:hAnsi="Calibri" w:cs="Calibri"/>
          <w:sz w:val="22"/>
          <w:szCs w:val="22"/>
        </w:rPr>
        <w:t>2) informal: every member writes to Josée whenever he/she has a problem with membership procedures. Josée will contact ICOM Paris to get problems solved.</w:t>
      </w:r>
    </w:p>
    <w:p w:rsidR="00253E27" w:rsidRPr="00253E27" w:rsidRDefault="00253E27" w:rsidP="00253E27">
      <w:pPr>
        <w:spacing w:after="0"/>
        <w:rPr>
          <w:rFonts w:ascii="Calibri" w:hAnsi="Calibri" w:cs="Calibri"/>
          <w:sz w:val="22"/>
          <w:szCs w:val="22"/>
          <w:lang w:val="en-GB"/>
        </w:rPr>
      </w:pPr>
    </w:p>
    <w:p w:rsidR="00253E27" w:rsidRPr="00253E27" w:rsidRDefault="00253E27" w:rsidP="00ED0910">
      <w:pPr>
        <w:numPr>
          <w:ilvl w:val="0"/>
          <w:numId w:val="27"/>
        </w:numPr>
        <w:spacing w:after="0" w:line="240" w:lineRule="auto"/>
        <w:rPr>
          <w:rFonts w:ascii="Calibri" w:hAnsi="Calibri" w:cs="Calibri"/>
          <w:sz w:val="22"/>
          <w:szCs w:val="22"/>
          <w:lang w:val="en-GB"/>
        </w:rPr>
      </w:pPr>
      <w:r w:rsidRPr="00253E27">
        <w:rPr>
          <w:rFonts w:ascii="Calibri" w:hAnsi="Calibri" w:cs="Calibri"/>
          <w:sz w:val="22"/>
          <w:szCs w:val="22"/>
          <w:lang w:val="en-GB"/>
        </w:rPr>
        <w:t xml:space="preserve">The CECA Board’s approach of adding the reports on the website is a problem for African countries </w:t>
      </w:r>
      <w:r w:rsidR="00ED0910" w:rsidRPr="00253E27">
        <w:rPr>
          <w:rFonts w:ascii="Calibri" w:hAnsi="Calibri" w:cs="Calibri"/>
          <w:sz w:val="22"/>
          <w:szCs w:val="22"/>
          <w:lang w:val="en-GB"/>
        </w:rPr>
        <w:t>that</w:t>
      </w:r>
      <w:r w:rsidRPr="00253E27">
        <w:rPr>
          <w:rFonts w:ascii="Calibri" w:hAnsi="Calibri" w:cs="Calibri"/>
          <w:sz w:val="22"/>
          <w:szCs w:val="22"/>
          <w:lang w:val="en-GB"/>
        </w:rPr>
        <w:t xml:space="preserve"> don’t have access to internet.  Paper copies </w:t>
      </w:r>
      <w:r w:rsidR="00ED0910">
        <w:rPr>
          <w:rFonts w:ascii="Calibri" w:hAnsi="Calibri" w:cs="Calibri"/>
          <w:sz w:val="22"/>
          <w:szCs w:val="22"/>
          <w:lang w:val="en-GB"/>
        </w:rPr>
        <w:t>are</w:t>
      </w:r>
      <w:r w:rsidRPr="00253E27">
        <w:rPr>
          <w:rFonts w:ascii="Calibri" w:hAnsi="Calibri" w:cs="Calibri"/>
          <w:sz w:val="22"/>
          <w:szCs w:val="22"/>
          <w:lang w:val="en-GB"/>
        </w:rPr>
        <w:t xml:space="preserve"> still the best way to inform the members.</w:t>
      </w:r>
    </w:p>
    <w:p w:rsidR="00253E27" w:rsidRPr="00253E27" w:rsidRDefault="00253E27" w:rsidP="00253E27">
      <w:pPr>
        <w:spacing w:after="0"/>
        <w:ind w:left="1068"/>
        <w:rPr>
          <w:rFonts w:ascii="Calibri" w:hAnsi="Calibri" w:cs="Calibri"/>
          <w:sz w:val="22"/>
          <w:szCs w:val="22"/>
          <w:lang w:val="en-GB"/>
        </w:rPr>
      </w:pPr>
    </w:p>
    <w:p w:rsidR="00253E27" w:rsidRPr="00253E27" w:rsidRDefault="00253E27" w:rsidP="00ED0910">
      <w:pPr>
        <w:numPr>
          <w:ilvl w:val="0"/>
          <w:numId w:val="27"/>
        </w:numPr>
        <w:spacing w:after="0" w:line="240" w:lineRule="auto"/>
        <w:rPr>
          <w:rFonts w:ascii="Calibri" w:hAnsi="Calibri" w:cs="Calibri"/>
          <w:sz w:val="22"/>
          <w:szCs w:val="22"/>
          <w:lang w:val="en-GB"/>
        </w:rPr>
      </w:pPr>
      <w:r w:rsidRPr="00253E27">
        <w:rPr>
          <w:rFonts w:ascii="Calibri" w:hAnsi="Calibri" w:cs="Calibri"/>
          <w:sz w:val="22"/>
          <w:szCs w:val="22"/>
          <w:lang w:val="en-GB"/>
        </w:rPr>
        <w:t>Member’s information about the General Assembly.</w:t>
      </w:r>
    </w:p>
    <w:p w:rsidR="00253E27" w:rsidRPr="00ED0910" w:rsidRDefault="00253E27" w:rsidP="00ED0910">
      <w:pPr>
        <w:pStyle w:val="Paragraphedeliste"/>
        <w:numPr>
          <w:ilvl w:val="1"/>
          <w:numId w:val="29"/>
        </w:numPr>
        <w:spacing w:after="0"/>
        <w:rPr>
          <w:rFonts w:ascii="Calibri" w:hAnsi="Calibri" w:cs="Calibri"/>
          <w:sz w:val="22"/>
          <w:szCs w:val="22"/>
          <w:lang w:val="en-GB"/>
        </w:rPr>
      </w:pPr>
      <w:r w:rsidRPr="00ED0910">
        <w:rPr>
          <w:rFonts w:ascii="Calibri" w:hAnsi="Calibri" w:cs="Calibri"/>
          <w:sz w:val="22"/>
          <w:szCs w:val="22"/>
          <w:lang w:val="en-GB"/>
        </w:rPr>
        <w:t>The information about the General Assembly never got to the members.  Or some members never got the e-mail prepared by Emma, forwarded by Josée to the regional coordinators. They were not prepared for the GA.  They had not read the documents.</w:t>
      </w:r>
    </w:p>
    <w:p w:rsidR="00ED0910" w:rsidRDefault="00253E27" w:rsidP="00ED0910">
      <w:pPr>
        <w:pStyle w:val="Paragraphedeliste"/>
        <w:numPr>
          <w:ilvl w:val="1"/>
          <w:numId w:val="29"/>
        </w:numPr>
        <w:spacing w:after="0"/>
        <w:rPr>
          <w:rFonts w:ascii="Calibri" w:hAnsi="Calibri" w:cs="Calibri"/>
          <w:color w:val="auto"/>
          <w:sz w:val="22"/>
          <w:szCs w:val="22"/>
          <w:lang w:val="en-GB"/>
        </w:rPr>
      </w:pPr>
      <w:r w:rsidRPr="00ED0910">
        <w:rPr>
          <w:rFonts w:ascii="Calibri" w:hAnsi="Calibri" w:cs="Calibri"/>
          <w:b/>
          <w:sz w:val="22"/>
          <w:szCs w:val="22"/>
          <w:lang w:val="en-GB"/>
        </w:rPr>
        <w:t>Action</w:t>
      </w:r>
      <w:r w:rsidRPr="00ED0910">
        <w:rPr>
          <w:rFonts w:ascii="Calibri" w:hAnsi="Calibri" w:cs="Calibri"/>
          <w:sz w:val="22"/>
          <w:szCs w:val="22"/>
          <w:lang w:val="en-GB"/>
        </w:rPr>
        <w:t xml:space="preserve">:  Review our procedures to inform the members making sure </w:t>
      </w:r>
      <w:r w:rsidR="00ED0910">
        <w:rPr>
          <w:rFonts w:ascii="Calibri" w:hAnsi="Calibri" w:cs="Calibri"/>
          <w:sz w:val="22"/>
          <w:szCs w:val="22"/>
          <w:lang w:val="en-GB"/>
        </w:rPr>
        <w:t xml:space="preserve">that </w:t>
      </w:r>
      <w:r w:rsidRPr="00ED0910">
        <w:rPr>
          <w:rFonts w:ascii="Calibri" w:hAnsi="Calibri" w:cs="Calibri"/>
          <w:sz w:val="22"/>
          <w:szCs w:val="22"/>
          <w:lang w:val="en-GB"/>
        </w:rPr>
        <w:t>the important messages get sent and received</w:t>
      </w:r>
      <w:r w:rsidRPr="00ED0910">
        <w:rPr>
          <w:rFonts w:ascii="Calibri" w:hAnsi="Calibri" w:cs="Calibri"/>
          <w:color w:val="auto"/>
          <w:sz w:val="22"/>
          <w:szCs w:val="22"/>
          <w:lang w:val="en-GB"/>
        </w:rPr>
        <w:t xml:space="preserve">. </w:t>
      </w:r>
    </w:p>
    <w:p w:rsidR="00253E27" w:rsidRPr="00ED0910" w:rsidRDefault="00253E27" w:rsidP="00ED0910">
      <w:pPr>
        <w:pStyle w:val="Paragraphedeliste"/>
        <w:spacing w:after="0"/>
        <w:ind w:left="1440"/>
        <w:rPr>
          <w:rFonts w:ascii="Calibri" w:hAnsi="Calibri" w:cs="Calibri"/>
          <w:color w:val="auto"/>
          <w:sz w:val="22"/>
          <w:szCs w:val="22"/>
          <w:lang w:val="en-GB"/>
        </w:rPr>
      </w:pPr>
      <w:r w:rsidRPr="00ED0910">
        <w:rPr>
          <w:rFonts w:ascii="Calibri" w:hAnsi="Calibri" w:cs="Calibri"/>
          <w:color w:val="auto"/>
          <w:sz w:val="22"/>
          <w:szCs w:val="22"/>
          <w:lang w:val="en-GB"/>
        </w:rPr>
        <w:t>Emma and Josée will write to members directly and the RCs will reinforce the message.</w:t>
      </w:r>
    </w:p>
    <w:p w:rsidR="00253E27" w:rsidRPr="00253E27" w:rsidRDefault="00253E27" w:rsidP="00253E27">
      <w:pPr>
        <w:spacing w:after="0"/>
        <w:rPr>
          <w:rFonts w:ascii="Calibri" w:hAnsi="Calibri" w:cs="Calibri"/>
          <w:sz w:val="22"/>
          <w:szCs w:val="22"/>
          <w:lang w:val="en-GB"/>
        </w:rPr>
      </w:pPr>
    </w:p>
    <w:p w:rsidR="00253E27" w:rsidRPr="00253E27" w:rsidRDefault="00253E27" w:rsidP="00253E27">
      <w:pPr>
        <w:spacing w:after="0"/>
        <w:ind w:left="1416"/>
        <w:rPr>
          <w:rFonts w:ascii="Calibri" w:hAnsi="Calibri" w:cs="Calibri"/>
          <w:sz w:val="22"/>
          <w:szCs w:val="22"/>
          <w:lang w:val="en-GB"/>
        </w:rPr>
      </w:pPr>
      <w:r w:rsidRPr="00253E27">
        <w:rPr>
          <w:rFonts w:ascii="Calibri" w:hAnsi="Calibri" w:cs="Calibri"/>
          <w:sz w:val="22"/>
          <w:szCs w:val="22"/>
          <w:lang w:val="en-GB"/>
        </w:rPr>
        <w:t xml:space="preserve"> </w:t>
      </w:r>
    </w:p>
    <w:p w:rsidR="00253E27" w:rsidRPr="00253E27" w:rsidRDefault="00253E27" w:rsidP="00253E27">
      <w:pPr>
        <w:tabs>
          <w:tab w:val="left" w:pos="1185"/>
        </w:tabs>
        <w:spacing w:after="0"/>
        <w:ind w:left="708"/>
        <w:rPr>
          <w:rFonts w:ascii="Calibri" w:hAnsi="Calibri" w:cs="Calibri"/>
          <w:sz w:val="22"/>
          <w:szCs w:val="22"/>
          <w:lang w:val="en-GB"/>
        </w:rPr>
      </w:pPr>
      <w:r w:rsidRPr="00253E27">
        <w:rPr>
          <w:rFonts w:ascii="Calibri" w:hAnsi="Calibri" w:cs="Calibri"/>
          <w:sz w:val="22"/>
          <w:szCs w:val="22"/>
          <w:lang w:val="en-GB"/>
        </w:rPr>
        <w:tab/>
      </w:r>
    </w:p>
    <w:p w:rsidR="00253E27" w:rsidRPr="00253E27" w:rsidRDefault="00253E27" w:rsidP="00253E27">
      <w:pPr>
        <w:spacing w:after="0"/>
        <w:ind w:left="708"/>
        <w:rPr>
          <w:rFonts w:ascii="Calibri" w:hAnsi="Calibri" w:cs="Calibri"/>
          <w:sz w:val="22"/>
          <w:szCs w:val="22"/>
          <w:lang w:val="en-GB"/>
        </w:rPr>
      </w:pPr>
    </w:p>
    <w:p w:rsidR="00DB768B" w:rsidRPr="00253E27" w:rsidRDefault="00253E27" w:rsidP="00253E27">
      <w:pPr>
        <w:tabs>
          <w:tab w:val="left" w:pos="2830"/>
        </w:tabs>
        <w:spacing w:after="0"/>
        <w:rPr>
          <w:rFonts w:ascii="Times New Roman" w:eastAsia="Times New Roman" w:hAnsi="Times New Roman"/>
          <w:sz w:val="22"/>
          <w:szCs w:val="22"/>
        </w:rPr>
      </w:pPr>
      <w:r w:rsidRPr="00253E27">
        <w:rPr>
          <w:rFonts w:ascii="Calibri" w:hAnsi="Calibri" w:cs="Calibri"/>
          <w:sz w:val="22"/>
          <w:szCs w:val="22"/>
          <w:lang w:val="en-GB"/>
        </w:rPr>
        <w:t>End of Session</w:t>
      </w:r>
    </w:p>
    <w:sectPr w:rsidR="00DB768B" w:rsidRPr="00253E27" w:rsidSect="00C21A48">
      <w:pgSz w:w="11906" w:h="16838"/>
      <w:pgMar w:top="141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3A4"/>
    <w:multiLevelType w:val="hybridMultilevel"/>
    <w:tmpl w:val="F4A4E7D0"/>
    <w:lvl w:ilvl="0" w:tplc="0C0C0005">
      <w:start w:val="1"/>
      <w:numFmt w:val="bullet"/>
      <w:lvlText w:val=""/>
      <w:lvlJc w:val="left"/>
      <w:pPr>
        <w:ind w:left="1440" w:hanging="360"/>
      </w:pPr>
      <w:rPr>
        <w:rFonts w:ascii="Wingdings" w:hAnsi="Wingding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nsid w:val="0E0B77AD"/>
    <w:multiLevelType w:val="hybridMultilevel"/>
    <w:tmpl w:val="DCA66F5A"/>
    <w:lvl w:ilvl="0" w:tplc="4AAABCC2">
      <w:start w:val="1"/>
      <w:numFmt w:val="bullet"/>
      <w:lvlText w:val=""/>
      <w:lvlJc w:val="left"/>
      <w:pPr>
        <w:tabs>
          <w:tab w:val="num" w:pos="1848"/>
        </w:tabs>
        <w:ind w:left="1848" w:hanging="360"/>
      </w:pPr>
      <w:rPr>
        <w:rFonts w:ascii="Wingdings" w:hAnsi="Wingdings" w:hint="default"/>
      </w:rPr>
    </w:lvl>
    <w:lvl w:ilvl="1" w:tplc="E138A9CA" w:tentative="1">
      <w:start w:val="1"/>
      <w:numFmt w:val="bullet"/>
      <w:lvlText w:val=""/>
      <w:lvlJc w:val="left"/>
      <w:pPr>
        <w:tabs>
          <w:tab w:val="num" w:pos="2568"/>
        </w:tabs>
        <w:ind w:left="2568" w:hanging="360"/>
      </w:pPr>
      <w:rPr>
        <w:rFonts w:ascii="Wingdings" w:hAnsi="Wingdings" w:hint="default"/>
      </w:rPr>
    </w:lvl>
    <w:lvl w:ilvl="2" w:tplc="53484714" w:tentative="1">
      <w:start w:val="1"/>
      <w:numFmt w:val="bullet"/>
      <w:lvlText w:val=""/>
      <w:lvlJc w:val="left"/>
      <w:pPr>
        <w:tabs>
          <w:tab w:val="num" w:pos="3288"/>
        </w:tabs>
        <w:ind w:left="3288" w:hanging="360"/>
      </w:pPr>
      <w:rPr>
        <w:rFonts w:ascii="Wingdings" w:hAnsi="Wingdings" w:hint="default"/>
      </w:rPr>
    </w:lvl>
    <w:lvl w:ilvl="3" w:tplc="30128D40" w:tentative="1">
      <w:start w:val="1"/>
      <w:numFmt w:val="bullet"/>
      <w:lvlText w:val=""/>
      <w:lvlJc w:val="left"/>
      <w:pPr>
        <w:tabs>
          <w:tab w:val="num" w:pos="4008"/>
        </w:tabs>
        <w:ind w:left="4008" w:hanging="360"/>
      </w:pPr>
      <w:rPr>
        <w:rFonts w:ascii="Wingdings" w:hAnsi="Wingdings" w:hint="default"/>
      </w:rPr>
    </w:lvl>
    <w:lvl w:ilvl="4" w:tplc="400A0FA4" w:tentative="1">
      <w:start w:val="1"/>
      <w:numFmt w:val="bullet"/>
      <w:lvlText w:val=""/>
      <w:lvlJc w:val="left"/>
      <w:pPr>
        <w:tabs>
          <w:tab w:val="num" w:pos="4728"/>
        </w:tabs>
        <w:ind w:left="4728" w:hanging="360"/>
      </w:pPr>
      <w:rPr>
        <w:rFonts w:ascii="Wingdings" w:hAnsi="Wingdings" w:hint="default"/>
      </w:rPr>
    </w:lvl>
    <w:lvl w:ilvl="5" w:tplc="523632CC" w:tentative="1">
      <w:start w:val="1"/>
      <w:numFmt w:val="bullet"/>
      <w:lvlText w:val=""/>
      <w:lvlJc w:val="left"/>
      <w:pPr>
        <w:tabs>
          <w:tab w:val="num" w:pos="5448"/>
        </w:tabs>
        <w:ind w:left="5448" w:hanging="360"/>
      </w:pPr>
      <w:rPr>
        <w:rFonts w:ascii="Wingdings" w:hAnsi="Wingdings" w:hint="default"/>
      </w:rPr>
    </w:lvl>
    <w:lvl w:ilvl="6" w:tplc="38104994" w:tentative="1">
      <w:start w:val="1"/>
      <w:numFmt w:val="bullet"/>
      <w:lvlText w:val=""/>
      <w:lvlJc w:val="left"/>
      <w:pPr>
        <w:tabs>
          <w:tab w:val="num" w:pos="6168"/>
        </w:tabs>
        <w:ind w:left="6168" w:hanging="360"/>
      </w:pPr>
      <w:rPr>
        <w:rFonts w:ascii="Wingdings" w:hAnsi="Wingdings" w:hint="default"/>
      </w:rPr>
    </w:lvl>
    <w:lvl w:ilvl="7" w:tplc="3A506152" w:tentative="1">
      <w:start w:val="1"/>
      <w:numFmt w:val="bullet"/>
      <w:lvlText w:val=""/>
      <w:lvlJc w:val="left"/>
      <w:pPr>
        <w:tabs>
          <w:tab w:val="num" w:pos="6888"/>
        </w:tabs>
        <w:ind w:left="6888" w:hanging="360"/>
      </w:pPr>
      <w:rPr>
        <w:rFonts w:ascii="Wingdings" w:hAnsi="Wingdings" w:hint="default"/>
      </w:rPr>
    </w:lvl>
    <w:lvl w:ilvl="8" w:tplc="F4C025A6" w:tentative="1">
      <w:start w:val="1"/>
      <w:numFmt w:val="bullet"/>
      <w:lvlText w:val=""/>
      <w:lvlJc w:val="left"/>
      <w:pPr>
        <w:tabs>
          <w:tab w:val="num" w:pos="7608"/>
        </w:tabs>
        <w:ind w:left="7608" w:hanging="360"/>
      </w:pPr>
      <w:rPr>
        <w:rFonts w:ascii="Wingdings" w:hAnsi="Wingdings" w:hint="default"/>
      </w:rPr>
    </w:lvl>
  </w:abstractNum>
  <w:abstractNum w:abstractNumId="2">
    <w:nsid w:val="1A71047E"/>
    <w:multiLevelType w:val="multilevel"/>
    <w:tmpl w:val="A104A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A77087E"/>
    <w:multiLevelType w:val="hybridMultilevel"/>
    <w:tmpl w:val="F4B2DE5E"/>
    <w:lvl w:ilvl="0" w:tplc="651200F4">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nsid w:val="1C733098"/>
    <w:multiLevelType w:val="hybridMultilevel"/>
    <w:tmpl w:val="069ABCC2"/>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C3B031E"/>
    <w:multiLevelType w:val="hybridMultilevel"/>
    <w:tmpl w:val="9A90132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3EE6E1F"/>
    <w:multiLevelType w:val="hybridMultilevel"/>
    <w:tmpl w:val="D132FD42"/>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375B4B96"/>
    <w:multiLevelType w:val="hybridMultilevel"/>
    <w:tmpl w:val="935EF968"/>
    <w:lvl w:ilvl="0" w:tplc="0C0C0011">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8">
    <w:nsid w:val="38EE41C9"/>
    <w:multiLevelType w:val="multilevel"/>
    <w:tmpl w:val="BECE5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99F46D3"/>
    <w:multiLevelType w:val="hybridMultilevel"/>
    <w:tmpl w:val="22FC9F62"/>
    <w:lvl w:ilvl="0" w:tplc="065EB508">
      <w:start w:val="1"/>
      <w:numFmt w:val="decimal"/>
      <w:lvlText w:val="%1)"/>
      <w:lvlJc w:val="left"/>
      <w:pPr>
        <w:ind w:left="1776" w:hanging="360"/>
      </w:pPr>
      <w:rPr>
        <w:rFonts w:hint="default"/>
      </w:rPr>
    </w:lvl>
    <w:lvl w:ilvl="1" w:tplc="23723688">
      <w:start w:val="1"/>
      <w:numFmt w:val="lowerLetter"/>
      <w:lvlText w:val="%2)"/>
      <w:lvlJc w:val="left"/>
      <w:pPr>
        <w:ind w:left="2496" w:hanging="360"/>
      </w:pPr>
      <w:rPr>
        <w:rFonts w:hint="default"/>
      </w:r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0">
    <w:nsid w:val="3BB41A8C"/>
    <w:multiLevelType w:val="hybridMultilevel"/>
    <w:tmpl w:val="3F02B588"/>
    <w:lvl w:ilvl="0" w:tplc="0C0C0005">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nsid w:val="3C38786B"/>
    <w:multiLevelType w:val="hybridMultilevel"/>
    <w:tmpl w:val="F98C05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EEB01E2"/>
    <w:multiLevelType w:val="hybridMultilevel"/>
    <w:tmpl w:val="941CA2BA"/>
    <w:lvl w:ilvl="0" w:tplc="0C0C0005">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nsid w:val="4087463A"/>
    <w:multiLevelType w:val="hybridMultilevel"/>
    <w:tmpl w:val="FBE2A950"/>
    <w:lvl w:ilvl="0" w:tplc="259896A0">
      <w:start w:val="1"/>
      <w:numFmt w:val="decimal"/>
      <w:lvlText w:val="%1)"/>
      <w:lvlJc w:val="left"/>
      <w:pPr>
        <w:ind w:left="1848" w:hanging="360"/>
      </w:pPr>
      <w:rPr>
        <w:rFonts w:hint="default"/>
      </w:rPr>
    </w:lvl>
    <w:lvl w:ilvl="1" w:tplc="0C0C0019" w:tentative="1">
      <w:start w:val="1"/>
      <w:numFmt w:val="lowerLetter"/>
      <w:lvlText w:val="%2."/>
      <w:lvlJc w:val="left"/>
      <w:pPr>
        <w:ind w:left="2568" w:hanging="360"/>
      </w:pPr>
    </w:lvl>
    <w:lvl w:ilvl="2" w:tplc="0C0C001B" w:tentative="1">
      <w:start w:val="1"/>
      <w:numFmt w:val="lowerRoman"/>
      <w:lvlText w:val="%3."/>
      <w:lvlJc w:val="right"/>
      <w:pPr>
        <w:ind w:left="3288" w:hanging="180"/>
      </w:pPr>
    </w:lvl>
    <w:lvl w:ilvl="3" w:tplc="0C0C000F" w:tentative="1">
      <w:start w:val="1"/>
      <w:numFmt w:val="decimal"/>
      <w:lvlText w:val="%4."/>
      <w:lvlJc w:val="left"/>
      <w:pPr>
        <w:ind w:left="4008" w:hanging="360"/>
      </w:pPr>
    </w:lvl>
    <w:lvl w:ilvl="4" w:tplc="0C0C0019" w:tentative="1">
      <w:start w:val="1"/>
      <w:numFmt w:val="lowerLetter"/>
      <w:lvlText w:val="%5."/>
      <w:lvlJc w:val="left"/>
      <w:pPr>
        <w:ind w:left="4728" w:hanging="360"/>
      </w:pPr>
    </w:lvl>
    <w:lvl w:ilvl="5" w:tplc="0C0C001B" w:tentative="1">
      <w:start w:val="1"/>
      <w:numFmt w:val="lowerRoman"/>
      <w:lvlText w:val="%6."/>
      <w:lvlJc w:val="right"/>
      <w:pPr>
        <w:ind w:left="5448" w:hanging="180"/>
      </w:pPr>
    </w:lvl>
    <w:lvl w:ilvl="6" w:tplc="0C0C000F" w:tentative="1">
      <w:start w:val="1"/>
      <w:numFmt w:val="decimal"/>
      <w:lvlText w:val="%7."/>
      <w:lvlJc w:val="left"/>
      <w:pPr>
        <w:ind w:left="6168" w:hanging="360"/>
      </w:pPr>
    </w:lvl>
    <w:lvl w:ilvl="7" w:tplc="0C0C0019" w:tentative="1">
      <w:start w:val="1"/>
      <w:numFmt w:val="lowerLetter"/>
      <w:lvlText w:val="%8."/>
      <w:lvlJc w:val="left"/>
      <w:pPr>
        <w:ind w:left="6888" w:hanging="360"/>
      </w:pPr>
    </w:lvl>
    <w:lvl w:ilvl="8" w:tplc="0C0C001B" w:tentative="1">
      <w:start w:val="1"/>
      <w:numFmt w:val="lowerRoman"/>
      <w:lvlText w:val="%9."/>
      <w:lvlJc w:val="right"/>
      <w:pPr>
        <w:ind w:left="7608" w:hanging="180"/>
      </w:pPr>
    </w:lvl>
  </w:abstractNum>
  <w:abstractNum w:abstractNumId="14">
    <w:nsid w:val="42AD313E"/>
    <w:multiLevelType w:val="multilevel"/>
    <w:tmpl w:val="B8A65446"/>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44361B69"/>
    <w:multiLevelType w:val="hybridMultilevel"/>
    <w:tmpl w:val="157A288E"/>
    <w:lvl w:ilvl="0" w:tplc="0C0C0005">
      <w:start w:val="1"/>
      <w:numFmt w:val="bullet"/>
      <w:lvlText w:val=""/>
      <w:lvlJc w:val="left"/>
      <w:pPr>
        <w:ind w:left="1080" w:hanging="360"/>
      </w:pPr>
      <w:rPr>
        <w:rFonts w:ascii="Wingdings" w:hAnsi="Wingding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nsid w:val="4818772A"/>
    <w:multiLevelType w:val="hybridMultilevel"/>
    <w:tmpl w:val="CE3C52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B1F1BE6"/>
    <w:multiLevelType w:val="hybridMultilevel"/>
    <w:tmpl w:val="0FDCCB96"/>
    <w:lvl w:ilvl="0" w:tplc="0C0C0005">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nsid w:val="52AD0CE5"/>
    <w:multiLevelType w:val="multilevel"/>
    <w:tmpl w:val="9FD65C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3F7654A"/>
    <w:multiLevelType w:val="hybridMultilevel"/>
    <w:tmpl w:val="257EA274"/>
    <w:lvl w:ilvl="0" w:tplc="32787152">
      <w:start w:val="1"/>
      <w:numFmt w:val="bullet"/>
      <w:lvlText w:val=""/>
      <w:lvlJc w:val="left"/>
      <w:pPr>
        <w:tabs>
          <w:tab w:val="num" w:pos="720"/>
        </w:tabs>
        <w:ind w:left="720" w:hanging="360"/>
      </w:pPr>
      <w:rPr>
        <w:rFonts w:ascii="Wingdings" w:hAnsi="Wingdings" w:hint="default"/>
      </w:rPr>
    </w:lvl>
    <w:lvl w:ilvl="1" w:tplc="0C0C0005">
      <w:start w:val="1"/>
      <w:numFmt w:val="bullet"/>
      <w:lvlText w:val=""/>
      <w:lvlJc w:val="left"/>
      <w:pPr>
        <w:tabs>
          <w:tab w:val="num" w:pos="1440"/>
        </w:tabs>
        <w:ind w:left="1440" w:hanging="360"/>
      </w:pPr>
      <w:rPr>
        <w:rFonts w:ascii="Wingdings" w:hAnsi="Wingdings" w:hint="default"/>
      </w:rPr>
    </w:lvl>
    <w:lvl w:ilvl="2" w:tplc="CAD61FF6" w:tentative="1">
      <w:start w:val="1"/>
      <w:numFmt w:val="bullet"/>
      <w:lvlText w:val=""/>
      <w:lvlJc w:val="left"/>
      <w:pPr>
        <w:tabs>
          <w:tab w:val="num" w:pos="2160"/>
        </w:tabs>
        <w:ind w:left="2160" w:hanging="360"/>
      </w:pPr>
      <w:rPr>
        <w:rFonts w:ascii="Wingdings" w:hAnsi="Wingdings" w:hint="default"/>
      </w:rPr>
    </w:lvl>
    <w:lvl w:ilvl="3" w:tplc="88A217AC" w:tentative="1">
      <w:start w:val="1"/>
      <w:numFmt w:val="bullet"/>
      <w:lvlText w:val=""/>
      <w:lvlJc w:val="left"/>
      <w:pPr>
        <w:tabs>
          <w:tab w:val="num" w:pos="2880"/>
        </w:tabs>
        <w:ind w:left="2880" w:hanging="360"/>
      </w:pPr>
      <w:rPr>
        <w:rFonts w:ascii="Wingdings" w:hAnsi="Wingdings" w:hint="default"/>
      </w:rPr>
    </w:lvl>
    <w:lvl w:ilvl="4" w:tplc="A2D66F34" w:tentative="1">
      <w:start w:val="1"/>
      <w:numFmt w:val="bullet"/>
      <w:lvlText w:val=""/>
      <w:lvlJc w:val="left"/>
      <w:pPr>
        <w:tabs>
          <w:tab w:val="num" w:pos="3600"/>
        </w:tabs>
        <w:ind w:left="3600" w:hanging="360"/>
      </w:pPr>
      <w:rPr>
        <w:rFonts w:ascii="Wingdings" w:hAnsi="Wingdings" w:hint="default"/>
      </w:rPr>
    </w:lvl>
    <w:lvl w:ilvl="5" w:tplc="9DB0F734" w:tentative="1">
      <w:start w:val="1"/>
      <w:numFmt w:val="bullet"/>
      <w:lvlText w:val=""/>
      <w:lvlJc w:val="left"/>
      <w:pPr>
        <w:tabs>
          <w:tab w:val="num" w:pos="4320"/>
        </w:tabs>
        <w:ind w:left="4320" w:hanging="360"/>
      </w:pPr>
      <w:rPr>
        <w:rFonts w:ascii="Wingdings" w:hAnsi="Wingdings" w:hint="default"/>
      </w:rPr>
    </w:lvl>
    <w:lvl w:ilvl="6" w:tplc="50DEE37A" w:tentative="1">
      <w:start w:val="1"/>
      <w:numFmt w:val="bullet"/>
      <w:lvlText w:val=""/>
      <w:lvlJc w:val="left"/>
      <w:pPr>
        <w:tabs>
          <w:tab w:val="num" w:pos="5040"/>
        </w:tabs>
        <w:ind w:left="5040" w:hanging="360"/>
      </w:pPr>
      <w:rPr>
        <w:rFonts w:ascii="Wingdings" w:hAnsi="Wingdings" w:hint="default"/>
      </w:rPr>
    </w:lvl>
    <w:lvl w:ilvl="7" w:tplc="62C0BE18" w:tentative="1">
      <w:start w:val="1"/>
      <w:numFmt w:val="bullet"/>
      <w:lvlText w:val=""/>
      <w:lvlJc w:val="left"/>
      <w:pPr>
        <w:tabs>
          <w:tab w:val="num" w:pos="5760"/>
        </w:tabs>
        <w:ind w:left="5760" w:hanging="360"/>
      </w:pPr>
      <w:rPr>
        <w:rFonts w:ascii="Wingdings" w:hAnsi="Wingdings" w:hint="default"/>
      </w:rPr>
    </w:lvl>
    <w:lvl w:ilvl="8" w:tplc="35126A86" w:tentative="1">
      <w:start w:val="1"/>
      <w:numFmt w:val="bullet"/>
      <w:lvlText w:val=""/>
      <w:lvlJc w:val="left"/>
      <w:pPr>
        <w:tabs>
          <w:tab w:val="num" w:pos="6480"/>
        </w:tabs>
        <w:ind w:left="6480" w:hanging="360"/>
      </w:pPr>
      <w:rPr>
        <w:rFonts w:ascii="Wingdings" w:hAnsi="Wingdings" w:hint="default"/>
      </w:rPr>
    </w:lvl>
  </w:abstractNum>
  <w:abstractNum w:abstractNumId="20">
    <w:nsid w:val="59E7318F"/>
    <w:multiLevelType w:val="hybridMultilevel"/>
    <w:tmpl w:val="D35ADB00"/>
    <w:lvl w:ilvl="0" w:tplc="11461188">
      <w:start w:val="1"/>
      <w:numFmt w:val="bullet"/>
      <w:lvlText w:val=""/>
      <w:lvlJc w:val="left"/>
      <w:pPr>
        <w:tabs>
          <w:tab w:val="num" w:pos="2208"/>
        </w:tabs>
        <w:ind w:left="2208" w:hanging="360"/>
      </w:pPr>
      <w:rPr>
        <w:rFonts w:ascii="Wingdings" w:hAnsi="Wingdings" w:hint="default"/>
      </w:rPr>
    </w:lvl>
    <w:lvl w:ilvl="1" w:tplc="0BF2A438" w:tentative="1">
      <w:start w:val="1"/>
      <w:numFmt w:val="bullet"/>
      <w:lvlText w:val=""/>
      <w:lvlJc w:val="left"/>
      <w:pPr>
        <w:tabs>
          <w:tab w:val="num" w:pos="2928"/>
        </w:tabs>
        <w:ind w:left="2928" w:hanging="360"/>
      </w:pPr>
      <w:rPr>
        <w:rFonts w:ascii="Wingdings" w:hAnsi="Wingdings" w:hint="default"/>
      </w:rPr>
    </w:lvl>
    <w:lvl w:ilvl="2" w:tplc="691CF028" w:tentative="1">
      <w:start w:val="1"/>
      <w:numFmt w:val="bullet"/>
      <w:lvlText w:val=""/>
      <w:lvlJc w:val="left"/>
      <w:pPr>
        <w:tabs>
          <w:tab w:val="num" w:pos="3648"/>
        </w:tabs>
        <w:ind w:left="3648" w:hanging="360"/>
      </w:pPr>
      <w:rPr>
        <w:rFonts w:ascii="Wingdings" w:hAnsi="Wingdings" w:hint="default"/>
      </w:rPr>
    </w:lvl>
    <w:lvl w:ilvl="3" w:tplc="C5A4A7FE" w:tentative="1">
      <w:start w:val="1"/>
      <w:numFmt w:val="bullet"/>
      <w:lvlText w:val=""/>
      <w:lvlJc w:val="left"/>
      <w:pPr>
        <w:tabs>
          <w:tab w:val="num" w:pos="4368"/>
        </w:tabs>
        <w:ind w:left="4368" w:hanging="360"/>
      </w:pPr>
      <w:rPr>
        <w:rFonts w:ascii="Wingdings" w:hAnsi="Wingdings" w:hint="default"/>
      </w:rPr>
    </w:lvl>
    <w:lvl w:ilvl="4" w:tplc="564882C8" w:tentative="1">
      <w:start w:val="1"/>
      <w:numFmt w:val="bullet"/>
      <w:lvlText w:val=""/>
      <w:lvlJc w:val="left"/>
      <w:pPr>
        <w:tabs>
          <w:tab w:val="num" w:pos="5088"/>
        </w:tabs>
        <w:ind w:left="5088" w:hanging="360"/>
      </w:pPr>
      <w:rPr>
        <w:rFonts w:ascii="Wingdings" w:hAnsi="Wingdings" w:hint="default"/>
      </w:rPr>
    </w:lvl>
    <w:lvl w:ilvl="5" w:tplc="A196976C" w:tentative="1">
      <w:start w:val="1"/>
      <w:numFmt w:val="bullet"/>
      <w:lvlText w:val=""/>
      <w:lvlJc w:val="left"/>
      <w:pPr>
        <w:tabs>
          <w:tab w:val="num" w:pos="5808"/>
        </w:tabs>
        <w:ind w:left="5808" w:hanging="360"/>
      </w:pPr>
      <w:rPr>
        <w:rFonts w:ascii="Wingdings" w:hAnsi="Wingdings" w:hint="default"/>
      </w:rPr>
    </w:lvl>
    <w:lvl w:ilvl="6" w:tplc="775C6424" w:tentative="1">
      <w:start w:val="1"/>
      <w:numFmt w:val="bullet"/>
      <w:lvlText w:val=""/>
      <w:lvlJc w:val="left"/>
      <w:pPr>
        <w:tabs>
          <w:tab w:val="num" w:pos="6528"/>
        </w:tabs>
        <w:ind w:left="6528" w:hanging="360"/>
      </w:pPr>
      <w:rPr>
        <w:rFonts w:ascii="Wingdings" w:hAnsi="Wingdings" w:hint="default"/>
      </w:rPr>
    </w:lvl>
    <w:lvl w:ilvl="7" w:tplc="1E7CD17E" w:tentative="1">
      <w:start w:val="1"/>
      <w:numFmt w:val="bullet"/>
      <w:lvlText w:val=""/>
      <w:lvlJc w:val="left"/>
      <w:pPr>
        <w:tabs>
          <w:tab w:val="num" w:pos="7248"/>
        </w:tabs>
        <w:ind w:left="7248" w:hanging="360"/>
      </w:pPr>
      <w:rPr>
        <w:rFonts w:ascii="Wingdings" w:hAnsi="Wingdings" w:hint="default"/>
      </w:rPr>
    </w:lvl>
    <w:lvl w:ilvl="8" w:tplc="46BE444A" w:tentative="1">
      <w:start w:val="1"/>
      <w:numFmt w:val="bullet"/>
      <w:lvlText w:val=""/>
      <w:lvlJc w:val="left"/>
      <w:pPr>
        <w:tabs>
          <w:tab w:val="num" w:pos="7968"/>
        </w:tabs>
        <w:ind w:left="7968" w:hanging="360"/>
      </w:pPr>
      <w:rPr>
        <w:rFonts w:ascii="Wingdings" w:hAnsi="Wingdings" w:hint="default"/>
      </w:rPr>
    </w:lvl>
  </w:abstractNum>
  <w:abstractNum w:abstractNumId="21">
    <w:nsid w:val="5BB62A66"/>
    <w:multiLevelType w:val="hybridMultilevel"/>
    <w:tmpl w:val="7FCC14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Aria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C93508C"/>
    <w:multiLevelType w:val="hybridMultilevel"/>
    <w:tmpl w:val="85FA2F72"/>
    <w:lvl w:ilvl="0" w:tplc="99F24C88">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3">
    <w:nsid w:val="5F5F7BE5"/>
    <w:multiLevelType w:val="hybridMultilevel"/>
    <w:tmpl w:val="A114F9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5AA08A0"/>
    <w:multiLevelType w:val="hybridMultilevel"/>
    <w:tmpl w:val="3D10F248"/>
    <w:lvl w:ilvl="0" w:tplc="9814CF5A">
      <w:start w:val="89"/>
      <w:numFmt w:val="decimal"/>
      <w:lvlText w:val="%1"/>
      <w:lvlJc w:val="left"/>
      <w:pPr>
        <w:ind w:left="2136" w:hanging="360"/>
      </w:pPr>
      <w:rPr>
        <w:rFonts w:hint="default"/>
        <w:color w:val="auto"/>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5">
    <w:nsid w:val="65FA75E6"/>
    <w:multiLevelType w:val="hybridMultilevel"/>
    <w:tmpl w:val="60CAB276"/>
    <w:lvl w:ilvl="0" w:tplc="E244C822">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6">
    <w:nsid w:val="6A976B7C"/>
    <w:multiLevelType w:val="hybridMultilevel"/>
    <w:tmpl w:val="A20671B4"/>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FB71E2C"/>
    <w:multiLevelType w:val="hybridMultilevel"/>
    <w:tmpl w:val="1D9070BA"/>
    <w:lvl w:ilvl="0" w:tplc="0C0C0005">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8">
    <w:nsid w:val="70DF7CE5"/>
    <w:multiLevelType w:val="hybridMultilevel"/>
    <w:tmpl w:val="4FBC31F0"/>
    <w:lvl w:ilvl="0" w:tplc="0C0C0005">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1"/>
  </w:num>
  <w:num w:numId="2">
    <w:abstractNumId w:val="19"/>
  </w:num>
  <w:num w:numId="3">
    <w:abstractNumId w:val="16"/>
  </w:num>
  <w:num w:numId="4">
    <w:abstractNumId w:val="14"/>
  </w:num>
  <w:num w:numId="5">
    <w:abstractNumId w:val="15"/>
  </w:num>
  <w:num w:numId="6">
    <w:abstractNumId w:val="12"/>
  </w:num>
  <w:num w:numId="7">
    <w:abstractNumId w:val="3"/>
  </w:num>
  <w:num w:numId="8">
    <w:abstractNumId w:val="0"/>
  </w:num>
  <w:num w:numId="9">
    <w:abstractNumId w:val="18"/>
  </w:num>
  <w:num w:numId="10">
    <w:abstractNumId w:val="8"/>
  </w:num>
  <w:num w:numId="11">
    <w:abstractNumId w:val="25"/>
  </w:num>
  <w:num w:numId="12">
    <w:abstractNumId w:val="24"/>
  </w:num>
  <w:num w:numId="13">
    <w:abstractNumId w:val="20"/>
  </w:num>
  <w:num w:numId="14">
    <w:abstractNumId w:val="1"/>
  </w:num>
  <w:num w:numId="15">
    <w:abstractNumId w:val="7"/>
  </w:num>
  <w:num w:numId="16">
    <w:abstractNumId w:val="13"/>
  </w:num>
  <w:num w:numId="17">
    <w:abstractNumId w:val="9"/>
  </w:num>
  <w:num w:numId="18">
    <w:abstractNumId w:val="22"/>
  </w:num>
  <w:num w:numId="19">
    <w:abstractNumId w:val="27"/>
  </w:num>
  <w:num w:numId="20">
    <w:abstractNumId w:val="2"/>
  </w:num>
  <w:num w:numId="21">
    <w:abstractNumId w:val="6"/>
  </w:num>
  <w:num w:numId="22">
    <w:abstractNumId w:val="17"/>
  </w:num>
  <w:num w:numId="23">
    <w:abstractNumId w:val="28"/>
  </w:num>
  <w:num w:numId="24">
    <w:abstractNumId w:val="10"/>
  </w:num>
  <w:num w:numId="25">
    <w:abstractNumId w:val="5"/>
  </w:num>
  <w:num w:numId="26">
    <w:abstractNumId w:val="23"/>
  </w:num>
  <w:num w:numId="27">
    <w:abstractNumId w:val="11"/>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48"/>
    <w:rsid w:val="00074E02"/>
    <w:rsid w:val="000B5CFA"/>
    <w:rsid w:val="000E55E1"/>
    <w:rsid w:val="0013291D"/>
    <w:rsid w:val="001E4FE6"/>
    <w:rsid w:val="001F0A6D"/>
    <w:rsid w:val="00253E27"/>
    <w:rsid w:val="003C2F4E"/>
    <w:rsid w:val="00501583"/>
    <w:rsid w:val="00707165"/>
    <w:rsid w:val="00751ECD"/>
    <w:rsid w:val="008113B7"/>
    <w:rsid w:val="00AB28D9"/>
    <w:rsid w:val="00B15C2E"/>
    <w:rsid w:val="00C12936"/>
    <w:rsid w:val="00C21A48"/>
    <w:rsid w:val="00D70871"/>
    <w:rsid w:val="00DB768B"/>
    <w:rsid w:val="00E00A7A"/>
    <w:rsid w:val="00ED0910"/>
    <w:rsid w:val="00F07F19"/>
    <w:rsid w:val="00FF69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f" fillcolor="white" strokecolor="none [0]">
      <v:fill color="white" on="f"/>
      <v:stroke color="none [0]"/>
      <v:shadow color="#ccc"/>
      <v:textbox inset="2.88pt,2.88pt,2.88pt,2.88pt"/>
    </o:shapedefaults>
    <o:shapelayout v:ext="edit">
      <o:idmap v:ext="edit" data="1"/>
    </o:shapelayout>
  </w:shapeDefaults>
  <w:decimalSymbol w:val=","/>
  <w:listSeparator w:val=";"/>
  <w14:docId w14:val="4D09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8B"/>
    <w:pPr>
      <w:spacing w:after="180" w:line="271" w:lineRule="auto"/>
    </w:pPr>
    <w:rPr>
      <w:rFonts w:ascii="Franklin Gothic Book" w:eastAsiaTheme="minorEastAsia" w:hAnsi="Franklin Gothic Book"/>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2">
    <w:name w:val="msoorganizationname2"/>
    <w:basedOn w:val="Normal"/>
    <w:rsid w:val="00DB768B"/>
    <w:pPr>
      <w:spacing w:after="0"/>
    </w:pPr>
    <w:rPr>
      <w:rFonts w:ascii="Times New Roman" w:hAnsi="Times New Roman"/>
      <w:b/>
      <w:bCs/>
      <w:sz w:val="28"/>
      <w:szCs w:val="28"/>
    </w:rPr>
  </w:style>
  <w:style w:type="paragraph" w:customStyle="1" w:styleId="msoaddress">
    <w:name w:val="msoaddress"/>
    <w:basedOn w:val="Normal"/>
    <w:rsid w:val="00DB768B"/>
    <w:pPr>
      <w:spacing w:after="0"/>
    </w:pPr>
    <w:rPr>
      <w:sz w:val="15"/>
      <w:szCs w:val="15"/>
    </w:rPr>
  </w:style>
  <w:style w:type="paragraph" w:styleId="NormalWeb">
    <w:name w:val="Normal (Web)"/>
    <w:basedOn w:val="Normal"/>
    <w:uiPriority w:val="99"/>
    <w:semiHidden/>
    <w:unhideWhenUsed/>
    <w:rsid w:val="00253E27"/>
    <w:pPr>
      <w:spacing w:before="100" w:beforeAutospacing="1" w:after="100" w:afterAutospacing="1" w:line="240" w:lineRule="auto"/>
    </w:pPr>
    <w:rPr>
      <w:rFonts w:ascii="Times New Roman" w:eastAsia="Times New Roman" w:hAnsi="Times New Roman"/>
      <w:color w:val="auto"/>
      <w:sz w:val="24"/>
      <w:szCs w:val="24"/>
      <w:lang w:val="fr-CA" w:eastAsia="fr-CA"/>
    </w:rPr>
  </w:style>
  <w:style w:type="character" w:styleId="Lienhypertexte">
    <w:name w:val="Hyperlink"/>
    <w:rsid w:val="00253E27"/>
    <w:rPr>
      <w:color w:val="0000FF"/>
      <w:u w:val="single"/>
    </w:rPr>
  </w:style>
  <w:style w:type="paragraph" w:styleId="Textedebulles">
    <w:name w:val="Balloon Text"/>
    <w:basedOn w:val="Normal"/>
    <w:link w:val="TextedebullesCar"/>
    <w:uiPriority w:val="99"/>
    <w:semiHidden/>
    <w:unhideWhenUsed/>
    <w:rsid w:val="00253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E27"/>
    <w:rPr>
      <w:rFonts w:ascii="Tahoma" w:eastAsiaTheme="minorEastAsia" w:hAnsi="Tahoma" w:cs="Tahoma"/>
      <w:color w:val="000000"/>
      <w:sz w:val="16"/>
      <w:szCs w:val="16"/>
    </w:rPr>
  </w:style>
  <w:style w:type="paragraph" w:styleId="Paragraphedeliste">
    <w:name w:val="List Paragraph"/>
    <w:basedOn w:val="Normal"/>
    <w:uiPriority w:val="34"/>
    <w:qFormat/>
    <w:rsid w:val="00253E27"/>
    <w:pPr>
      <w:ind w:left="720"/>
      <w:contextualSpacing/>
    </w:pPr>
  </w:style>
  <w:style w:type="paragraph" w:styleId="Commentaire">
    <w:name w:val="annotation text"/>
    <w:basedOn w:val="Normal"/>
    <w:link w:val="CommentaireCar"/>
    <w:uiPriority w:val="99"/>
    <w:semiHidden/>
    <w:unhideWhenUsed/>
    <w:rsid w:val="00F07F19"/>
    <w:pPr>
      <w:spacing w:line="240" w:lineRule="auto"/>
    </w:pPr>
    <w:rPr>
      <w:sz w:val="20"/>
      <w:szCs w:val="20"/>
    </w:rPr>
  </w:style>
  <w:style w:type="character" w:customStyle="1" w:styleId="CommentaireCar">
    <w:name w:val="Commentaire Car"/>
    <w:basedOn w:val="Policepardfaut"/>
    <w:link w:val="Commentaire"/>
    <w:uiPriority w:val="99"/>
    <w:semiHidden/>
    <w:rsid w:val="00F07F19"/>
    <w:rPr>
      <w:rFonts w:ascii="Franklin Gothic Book" w:eastAsiaTheme="minorEastAsia" w:hAnsi="Franklin Gothic 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8B"/>
    <w:pPr>
      <w:spacing w:after="180" w:line="271" w:lineRule="auto"/>
    </w:pPr>
    <w:rPr>
      <w:rFonts w:ascii="Franklin Gothic Book" w:eastAsiaTheme="minorEastAsia" w:hAnsi="Franklin Gothic Book"/>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2">
    <w:name w:val="msoorganizationname2"/>
    <w:basedOn w:val="Normal"/>
    <w:rsid w:val="00DB768B"/>
    <w:pPr>
      <w:spacing w:after="0"/>
    </w:pPr>
    <w:rPr>
      <w:rFonts w:ascii="Times New Roman" w:hAnsi="Times New Roman"/>
      <w:b/>
      <w:bCs/>
      <w:sz w:val="28"/>
      <w:szCs w:val="28"/>
    </w:rPr>
  </w:style>
  <w:style w:type="paragraph" w:customStyle="1" w:styleId="msoaddress">
    <w:name w:val="msoaddress"/>
    <w:basedOn w:val="Normal"/>
    <w:rsid w:val="00DB768B"/>
    <w:pPr>
      <w:spacing w:after="0"/>
    </w:pPr>
    <w:rPr>
      <w:sz w:val="15"/>
      <w:szCs w:val="15"/>
    </w:rPr>
  </w:style>
  <w:style w:type="paragraph" w:styleId="NormalWeb">
    <w:name w:val="Normal (Web)"/>
    <w:basedOn w:val="Normal"/>
    <w:uiPriority w:val="99"/>
    <w:semiHidden/>
    <w:unhideWhenUsed/>
    <w:rsid w:val="00253E27"/>
    <w:pPr>
      <w:spacing w:before="100" w:beforeAutospacing="1" w:after="100" w:afterAutospacing="1" w:line="240" w:lineRule="auto"/>
    </w:pPr>
    <w:rPr>
      <w:rFonts w:ascii="Times New Roman" w:eastAsia="Times New Roman" w:hAnsi="Times New Roman"/>
      <w:color w:val="auto"/>
      <w:sz w:val="24"/>
      <w:szCs w:val="24"/>
      <w:lang w:val="fr-CA" w:eastAsia="fr-CA"/>
    </w:rPr>
  </w:style>
  <w:style w:type="character" w:styleId="Lienhypertexte">
    <w:name w:val="Hyperlink"/>
    <w:rsid w:val="00253E27"/>
    <w:rPr>
      <w:color w:val="0000FF"/>
      <w:u w:val="single"/>
    </w:rPr>
  </w:style>
  <w:style w:type="paragraph" w:styleId="Textedebulles">
    <w:name w:val="Balloon Text"/>
    <w:basedOn w:val="Normal"/>
    <w:link w:val="TextedebullesCar"/>
    <w:uiPriority w:val="99"/>
    <w:semiHidden/>
    <w:unhideWhenUsed/>
    <w:rsid w:val="00253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E27"/>
    <w:rPr>
      <w:rFonts w:ascii="Tahoma" w:eastAsiaTheme="minorEastAsia" w:hAnsi="Tahoma" w:cs="Tahoma"/>
      <w:color w:val="000000"/>
      <w:sz w:val="16"/>
      <w:szCs w:val="16"/>
    </w:rPr>
  </w:style>
  <w:style w:type="paragraph" w:styleId="Paragraphedeliste">
    <w:name w:val="List Paragraph"/>
    <w:basedOn w:val="Normal"/>
    <w:uiPriority w:val="34"/>
    <w:qFormat/>
    <w:rsid w:val="00253E27"/>
    <w:pPr>
      <w:ind w:left="720"/>
      <w:contextualSpacing/>
    </w:pPr>
  </w:style>
  <w:style w:type="paragraph" w:styleId="Commentaire">
    <w:name w:val="annotation text"/>
    <w:basedOn w:val="Normal"/>
    <w:link w:val="CommentaireCar"/>
    <w:uiPriority w:val="99"/>
    <w:semiHidden/>
    <w:unhideWhenUsed/>
    <w:rsid w:val="00F07F19"/>
    <w:pPr>
      <w:spacing w:line="240" w:lineRule="auto"/>
    </w:pPr>
    <w:rPr>
      <w:sz w:val="20"/>
      <w:szCs w:val="20"/>
    </w:rPr>
  </w:style>
  <w:style w:type="character" w:customStyle="1" w:styleId="CommentaireCar">
    <w:name w:val="Commentaire Car"/>
    <w:basedOn w:val="Policepardfaut"/>
    <w:link w:val="Commentaire"/>
    <w:uiPriority w:val="99"/>
    <w:semiHidden/>
    <w:rsid w:val="00F07F19"/>
    <w:rPr>
      <w:rFonts w:ascii="Franklin Gothic Book" w:eastAsiaTheme="minorEastAsia" w:hAnsi="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612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neill@noos.fr"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eca.icom.museum/node/2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eca.icom.museum/node/2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ca.icom.museum/user" TargetMode="External"/><Relationship Id="rId4" Type="http://schemas.openxmlformats.org/officeDocument/2006/relationships/settings" Target="settings.xml"/><Relationship Id="rId9" Type="http://schemas.openxmlformats.org/officeDocument/2006/relationships/hyperlink" Target="http://ceca.icom.museum/node/6" TargetMode="External"/><Relationship Id="rId14" Type="http://schemas.openxmlformats.org/officeDocument/2006/relationships/hyperlink" Target="mailto:info@jennifuch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Titolo pagina</vt:lpstr>
    </vt:vector>
  </TitlesOfParts>
  <Company>Societe du Vieux-Port de Montreal</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pagina</dc:title>
  <dc:creator>Francesco Agrusti</dc:creator>
  <cp:lastModifiedBy>Josée Duhaime</cp:lastModifiedBy>
  <cp:revision>3</cp:revision>
  <cp:lastPrinted>2010-11-22T11:13:00Z</cp:lastPrinted>
  <dcterms:created xsi:type="dcterms:W3CDTF">2012-11-14T14:14:00Z</dcterms:created>
  <dcterms:modified xsi:type="dcterms:W3CDTF">2012-12-03T15:48:00Z</dcterms:modified>
</cp:coreProperties>
</file>